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452AD" w:rsidRDefault="002452AD">
      <w:pPr>
        <w:pBdr>
          <w:top w:val="nil"/>
          <w:left w:val="nil"/>
          <w:bottom w:val="nil"/>
          <w:right w:val="nil"/>
          <w:between w:val="nil"/>
        </w:pBdr>
        <w:jc w:val="center"/>
        <w:rPr>
          <w:rFonts w:ascii="Calibri" w:eastAsia="Calibri" w:hAnsi="Calibri" w:cs="Calibri"/>
          <w:b/>
          <w:color w:val="000000"/>
          <w:sz w:val="22"/>
          <w:szCs w:val="22"/>
        </w:rPr>
      </w:pPr>
    </w:p>
    <w:p w:rsidR="002452AD" w:rsidRDefault="002452AD">
      <w:pPr>
        <w:pBdr>
          <w:top w:val="nil"/>
          <w:left w:val="nil"/>
          <w:bottom w:val="nil"/>
          <w:right w:val="nil"/>
          <w:between w:val="nil"/>
        </w:pBdr>
        <w:jc w:val="center"/>
        <w:rPr>
          <w:rFonts w:ascii="Calibri" w:eastAsia="Calibri" w:hAnsi="Calibri" w:cs="Calibri"/>
          <w:b/>
          <w:color w:val="000000"/>
          <w:sz w:val="22"/>
          <w:szCs w:val="22"/>
        </w:rPr>
      </w:pPr>
    </w:p>
    <w:p w:rsidR="00D674B0" w:rsidRDefault="00D674B0">
      <w:pPr>
        <w:jc w:val="center"/>
        <w:rPr>
          <w:b/>
        </w:rPr>
      </w:pPr>
    </w:p>
    <w:p w:rsidR="00D674B0" w:rsidRDefault="00D674B0">
      <w:pPr>
        <w:jc w:val="center"/>
        <w:rPr>
          <w:b/>
        </w:rPr>
      </w:pPr>
    </w:p>
    <w:p w:rsidR="00D674B0" w:rsidRDefault="003C6424">
      <w:pPr>
        <w:jc w:val="center"/>
        <w:rPr>
          <w:b/>
        </w:rPr>
      </w:pPr>
      <w:r>
        <w:rPr>
          <w:b/>
        </w:rPr>
        <w:t xml:space="preserve">BİRLEŞTİRİLMİŞ SINIFLAR </w:t>
      </w:r>
      <w:r w:rsidR="006B4715">
        <w:rPr>
          <w:b/>
        </w:rPr>
        <w:t xml:space="preserve"> 2022-2023</w:t>
      </w:r>
      <w:r w:rsidR="00890889">
        <w:rPr>
          <w:b/>
        </w:rPr>
        <w:t xml:space="preserve"> EĞİTİM - ÖĞRETİM YILI </w:t>
      </w:r>
    </w:p>
    <w:p w:rsidR="00D674B0" w:rsidRDefault="003C6424" w:rsidP="003C6424">
      <w:pPr>
        <w:rPr>
          <w:b/>
        </w:rPr>
      </w:pPr>
      <w:r>
        <w:rPr>
          <w:b/>
        </w:rPr>
        <w:t xml:space="preserve">                  </w:t>
      </w:r>
      <w:r w:rsidR="002452AD">
        <w:rPr>
          <w:b/>
        </w:rPr>
        <w:t xml:space="preserve"> SENE BAŞI</w:t>
      </w:r>
      <w:r w:rsidR="00280BF7">
        <w:rPr>
          <w:b/>
        </w:rPr>
        <w:t xml:space="preserve"> İLÇE </w:t>
      </w:r>
      <w:r w:rsidR="002452AD">
        <w:rPr>
          <w:b/>
        </w:rPr>
        <w:t xml:space="preserve"> </w:t>
      </w:r>
      <w:r w:rsidR="00890889">
        <w:rPr>
          <w:b/>
        </w:rPr>
        <w:t>ZÜMRE ÖĞRETMENLER KURULU TOPLANTI TUTANAĞI</w:t>
      </w:r>
    </w:p>
    <w:p w:rsidR="00D674B0" w:rsidRDefault="00D674B0">
      <w:pPr>
        <w:jc w:val="center"/>
        <w:rPr>
          <w:b/>
        </w:rPr>
      </w:pPr>
    </w:p>
    <w:p w:rsidR="00D674B0" w:rsidRDefault="005A4692">
      <w:r>
        <w:t>Toplantı Tarihi</w:t>
      </w:r>
      <w:r>
        <w:tab/>
        <w:t xml:space="preserve">: </w:t>
      </w:r>
      <w:r w:rsidR="006B4715">
        <w:t>08.09.2022</w:t>
      </w:r>
    </w:p>
    <w:p w:rsidR="00D674B0" w:rsidRDefault="003C6424">
      <w:r>
        <w:t>Toplantı Yeri</w:t>
      </w:r>
      <w:r>
        <w:tab/>
      </w:r>
      <w:r>
        <w:tab/>
        <w:t xml:space="preserve">: </w:t>
      </w:r>
      <w:r w:rsidR="006B4715">
        <w:t>Yaka İlkokulu</w:t>
      </w:r>
      <w:r w:rsidR="00890889">
        <w:br/>
        <w:t xml:space="preserve">Toplantı </w:t>
      </w:r>
      <w:r>
        <w:t>Saati</w:t>
      </w:r>
      <w:r>
        <w:tab/>
      </w:r>
      <w:r>
        <w:tab/>
        <w:t xml:space="preserve">: </w:t>
      </w:r>
      <w:r w:rsidR="006B4715">
        <w:t>14.00</w:t>
      </w:r>
      <w:r w:rsidR="005A4692">
        <w:br/>
        <w:t>Toplantı No</w:t>
      </w:r>
      <w:r w:rsidR="005A4692">
        <w:tab/>
      </w:r>
      <w:r w:rsidR="005A4692">
        <w:tab/>
        <w:t xml:space="preserve">: </w:t>
      </w:r>
      <w:r w:rsidR="006B4715">
        <w:t>1</w:t>
      </w:r>
    </w:p>
    <w:p w:rsidR="002452AD" w:rsidRDefault="002452AD" w:rsidP="003C6424"/>
    <w:p w:rsidR="002452AD" w:rsidRDefault="002452AD"/>
    <w:p w:rsidR="002452AD" w:rsidRDefault="002452AD" w:rsidP="002452AD">
      <w:pPr>
        <w:pBdr>
          <w:top w:val="nil"/>
          <w:left w:val="nil"/>
          <w:bottom w:val="nil"/>
          <w:right w:val="nil"/>
          <w:between w:val="nil"/>
        </w:pBdr>
        <w:rPr>
          <w:rFonts w:ascii="Calibri" w:eastAsia="Calibri" w:hAnsi="Calibri" w:cs="Calibri"/>
          <w:b/>
          <w:color w:val="000000"/>
          <w:sz w:val="22"/>
          <w:szCs w:val="22"/>
        </w:rPr>
      </w:pPr>
      <w:r>
        <w:rPr>
          <w:rFonts w:ascii="Calibri" w:eastAsia="Calibri" w:hAnsi="Calibri" w:cs="Calibri"/>
          <w:b/>
          <w:color w:val="000000"/>
          <w:sz w:val="22"/>
          <w:szCs w:val="22"/>
        </w:rPr>
        <w:t>GÜNDEM MADDELERİ:</w:t>
      </w:r>
    </w:p>
    <w:p w:rsidR="002452AD" w:rsidRDefault="002452AD" w:rsidP="002452AD">
      <w:pPr>
        <w:pBdr>
          <w:top w:val="nil"/>
          <w:left w:val="nil"/>
          <w:bottom w:val="nil"/>
          <w:right w:val="nil"/>
          <w:between w:val="nil"/>
        </w:pBdr>
        <w:rPr>
          <w:rFonts w:ascii="Calibri" w:eastAsia="Calibri" w:hAnsi="Calibri" w:cs="Calibri"/>
          <w:b/>
          <w:color w:val="000000"/>
          <w:sz w:val="22"/>
          <w:szCs w:val="22"/>
        </w:rPr>
      </w:pPr>
    </w:p>
    <w:p w:rsidR="00AF3160" w:rsidRDefault="00AF3160" w:rsidP="00AF3160">
      <w:pPr>
        <w:pBdr>
          <w:top w:val="nil"/>
          <w:left w:val="nil"/>
          <w:bottom w:val="nil"/>
          <w:right w:val="nil"/>
          <w:between w:val="nil"/>
        </w:pBdr>
        <w:jc w:val="both"/>
        <w:rPr>
          <w:color w:val="000000"/>
        </w:rPr>
      </w:pPr>
      <w:r>
        <w:rPr>
          <w:b/>
          <w:color w:val="000000"/>
        </w:rPr>
        <w:t>1)</w:t>
      </w:r>
      <w:r>
        <w:rPr>
          <w:color w:val="000000"/>
        </w:rPr>
        <w:t>Açılış ve yoklama</w:t>
      </w:r>
    </w:p>
    <w:p w:rsidR="005A4692" w:rsidRDefault="005A4692" w:rsidP="00AF3160">
      <w:pPr>
        <w:pBdr>
          <w:top w:val="nil"/>
          <w:left w:val="nil"/>
          <w:bottom w:val="nil"/>
          <w:right w:val="nil"/>
          <w:between w:val="nil"/>
        </w:pBdr>
        <w:jc w:val="both"/>
        <w:rPr>
          <w:color w:val="E36C0A"/>
        </w:rPr>
      </w:pPr>
      <w:r>
        <w:rPr>
          <w:color w:val="000000"/>
        </w:rPr>
        <w:t>2) Zümre başkan ve başkan yardımcısının seçilmesi</w:t>
      </w:r>
    </w:p>
    <w:p w:rsidR="00AF3160" w:rsidRPr="0053230A" w:rsidRDefault="0053230A" w:rsidP="00AF3160">
      <w:pPr>
        <w:pBdr>
          <w:top w:val="nil"/>
          <w:left w:val="nil"/>
          <w:bottom w:val="nil"/>
          <w:right w:val="nil"/>
          <w:between w:val="nil"/>
        </w:pBdr>
        <w:jc w:val="both"/>
        <w:rPr>
          <w:rStyle w:val="Kpr"/>
          <w:color w:val="auto"/>
          <w:u w:val="none"/>
        </w:rPr>
      </w:pPr>
      <w:r w:rsidRPr="0053230A">
        <w:rPr>
          <w:b/>
        </w:rPr>
        <w:fldChar w:fldCharType="begin"/>
      </w:r>
      <w:r w:rsidRPr="0053230A">
        <w:rPr>
          <w:b/>
        </w:rPr>
        <w:instrText xml:space="preserve"> HYPERLINK "http://www.egitimhane.com" </w:instrText>
      </w:r>
      <w:r w:rsidRPr="0053230A">
        <w:rPr>
          <w:b/>
        </w:rPr>
      </w:r>
      <w:r w:rsidRPr="0053230A">
        <w:rPr>
          <w:b/>
        </w:rPr>
        <w:fldChar w:fldCharType="separate"/>
      </w:r>
      <w:r w:rsidR="003A08E2" w:rsidRPr="0053230A">
        <w:rPr>
          <w:rStyle w:val="Kpr"/>
          <w:b/>
          <w:color w:val="auto"/>
          <w:u w:val="none"/>
        </w:rPr>
        <w:t>3</w:t>
      </w:r>
      <w:r w:rsidR="00AF3160" w:rsidRPr="0053230A">
        <w:rPr>
          <w:rStyle w:val="Kpr"/>
          <w:b/>
          <w:color w:val="auto"/>
          <w:u w:val="none"/>
        </w:rPr>
        <w:t>)</w:t>
      </w:r>
      <w:r w:rsidR="00AF3160" w:rsidRPr="0053230A">
        <w:rPr>
          <w:rStyle w:val="Kpr"/>
          <w:color w:val="auto"/>
          <w:u w:val="none"/>
        </w:rPr>
        <w:t>Ünitelendirilmiş Yıllık</w:t>
      </w:r>
      <w:r w:rsidR="006B4715" w:rsidRPr="0053230A">
        <w:rPr>
          <w:rStyle w:val="Kpr"/>
          <w:color w:val="auto"/>
          <w:u w:val="none"/>
        </w:rPr>
        <w:t xml:space="preserve"> </w:t>
      </w:r>
      <w:r w:rsidR="00AF3160" w:rsidRPr="0053230A">
        <w:rPr>
          <w:rStyle w:val="Kpr"/>
          <w:color w:val="auto"/>
          <w:u w:val="none"/>
        </w:rPr>
        <w:t>Planlamalarının ve Günlük Ders Planlarının, eğitim ve öğretimle ilgili mevzuat, okulun kuruluş amacı ve ilgili alanın öğretim programına ve Atatürkçülük ile ilgili konulara uygun olarak yapılması,</w:t>
      </w:r>
    </w:p>
    <w:p w:rsidR="00AF3160" w:rsidRPr="0053230A" w:rsidRDefault="003A08E2" w:rsidP="00AF3160">
      <w:pPr>
        <w:pBdr>
          <w:top w:val="nil"/>
          <w:left w:val="nil"/>
          <w:bottom w:val="nil"/>
          <w:right w:val="nil"/>
          <w:between w:val="nil"/>
        </w:pBdr>
        <w:jc w:val="both"/>
        <w:rPr>
          <w:rStyle w:val="Kpr"/>
          <w:b/>
          <w:color w:val="auto"/>
          <w:u w:val="none"/>
        </w:rPr>
      </w:pPr>
      <w:r w:rsidRPr="0053230A">
        <w:rPr>
          <w:rStyle w:val="Kpr"/>
          <w:b/>
          <w:color w:val="auto"/>
          <w:u w:val="none"/>
        </w:rPr>
        <w:t>4</w:t>
      </w:r>
      <w:r w:rsidR="00AF3160" w:rsidRPr="0053230A">
        <w:rPr>
          <w:rStyle w:val="Kpr"/>
          <w:b/>
          <w:color w:val="auto"/>
          <w:u w:val="none"/>
        </w:rPr>
        <w:t>)</w:t>
      </w:r>
      <w:r w:rsidR="00AF3160" w:rsidRPr="0053230A">
        <w:rPr>
          <w:rStyle w:val="Kpr"/>
          <w:color w:val="auto"/>
          <w:u w:val="none"/>
        </w:rPr>
        <w:t>Derslerin işlenişinde uygulanacak öğretim yöntem ve tekniklerinin belirlenmesi</w:t>
      </w:r>
    </w:p>
    <w:p w:rsidR="00AF3160" w:rsidRPr="0053230A" w:rsidRDefault="008906B4" w:rsidP="00AF3160">
      <w:pPr>
        <w:pBdr>
          <w:top w:val="nil"/>
          <w:left w:val="nil"/>
          <w:bottom w:val="nil"/>
          <w:right w:val="nil"/>
          <w:between w:val="nil"/>
        </w:pBdr>
        <w:jc w:val="both"/>
        <w:rPr>
          <w:rStyle w:val="Kpr"/>
          <w:color w:val="auto"/>
          <w:u w:val="none"/>
        </w:rPr>
      </w:pPr>
      <w:r w:rsidRPr="0053230A">
        <w:rPr>
          <w:rStyle w:val="Kpr"/>
          <w:b/>
          <w:color w:val="auto"/>
          <w:u w:val="none"/>
        </w:rPr>
        <w:t>5</w:t>
      </w:r>
      <w:r w:rsidR="00AF3160" w:rsidRPr="0053230A">
        <w:rPr>
          <w:rStyle w:val="Kpr"/>
          <w:b/>
          <w:color w:val="auto"/>
          <w:u w:val="none"/>
        </w:rPr>
        <w:t>)</w:t>
      </w:r>
      <w:r w:rsidR="00AF3160" w:rsidRPr="0053230A">
        <w:rPr>
          <w:rStyle w:val="Kpr"/>
          <w:color w:val="auto"/>
          <w:u w:val="none"/>
        </w:rPr>
        <w:t>Davranışların kazandırılması ve Derslerin işlenişi sırasında teknolojinin kullanımı, bilim ve teknolojideki gelişmelerin izlenerek uygulamalara yansıtılması,</w:t>
      </w:r>
    </w:p>
    <w:p w:rsidR="00AF3160" w:rsidRPr="0053230A" w:rsidRDefault="008906B4" w:rsidP="00AF3160">
      <w:pPr>
        <w:pBdr>
          <w:top w:val="nil"/>
          <w:left w:val="nil"/>
          <w:bottom w:val="nil"/>
          <w:right w:val="nil"/>
          <w:between w:val="nil"/>
        </w:pBdr>
        <w:jc w:val="both"/>
        <w:rPr>
          <w:rStyle w:val="Kpr"/>
          <w:color w:val="auto"/>
          <w:u w:val="none"/>
        </w:rPr>
      </w:pPr>
      <w:r w:rsidRPr="0053230A">
        <w:rPr>
          <w:rStyle w:val="Kpr"/>
          <w:b/>
          <w:color w:val="auto"/>
          <w:u w:val="none"/>
        </w:rPr>
        <w:t>6</w:t>
      </w:r>
      <w:r w:rsidR="00AF3160" w:rsidRPr="0053230A">
        <w:rPr>
          <w:rStyle w:val="Kpr"/>
          <w:b/>
          <w:color w:val="auto"/>
          <w:u w:val="none"/>
        </w:rPr>
        <w:t>)</w:t>
      </w:r>
      <w:r w:rsidR="00AF3160" w:rsidRPr="0053230A">
        <w:rPr>
          <w:rStyle w:val="Kpr"/>
          <w:color w:val="auto"/>
          <w:u w:val="none"/>
        </w:rPr>
        <w:t>Derslerin daha verimli işlenebilmesi için ihtiyaç duyulan kitap, araç-gereç ve benzeri öğretim materyallerinin belirlenmesi,</w:t>
      </w:r>
    </w:p>
    <w:p w:rsidR="00AF3160" w:rsidRPr="0053230A" w:rsidRDefault="008906B4" w:rsidP="00AF3160">
      <w:pPr>
        <w:pBdr>
          <w:top w:val="nil"/>
          <w:left w:val="nil"/>
          <w:bottom w:val="nil"/>
          <w:right w:val="nil"/>
          <w:between w:val="nil"/>
        </w:pBdr>
        <w:jc w:val="both"/>
        <w:rPr>
          <w:rStyle w:val="Kpr"/>
          <w:color w:val="auto"/>
          <w:u w:val="none"/>
        </w:rPr>
      </w:pPr>
      <w:r w:rsidRPr="0053230A">
        <w:rPr>
          <w:rStyle w:val="Kpr"/>
          <w:b/>
          <w:color w:val="auto"/>
          <w:u w:val="none"/>
        </w:rPr>
        <w:t>7</w:t>
      </w:r>
      <w:r w:rsidR="00AF3160" w:rsidRPr="0053230A">
        <w:rPr>
          <w:rStyle w:val="Kpr"/>
          <w:b/>
          <w:color w:val="auto"/>
          <w:u w:val="none"/>
        </w:rPr>
        <w:t xml:space="preserve">) </w:t>
      </w:r>
      <w:r w:rsidR="00AF3160" w:rsidRPr="0053230A">
        <w:rPr>
          <w:rStyle w:val="Kpr"/>
          <w:color w:val="auto"/>
          <w:u w:val="none"/>
        </w:rPr>
        <w:t>Okul ve çevre imkanlarının değerlendirilerek yapılacak deney, proje, gezi ve gözlemlerin planlanması,</w:t>
      </w:r>
    </w:p>
    <w:p w:rsidR="00AF3160" w:rsidRPr="0053230A" w:rsidRDefault="008906B4" w:rsidP="00AF3160">
      <w:pPr>
        <w:pBdr>
          <w:top w:val="nil"/>
          <w:left w:val="nil"/>
          <w:bottom w:val="nil"/>
          <w:right w:val="nil"/>
          <w:between w:val="nil"/>
        </w:pBdr>
        <w:jc w:val="both"/>
        <w:rPr>
          <w:rStyle w:val="Kpr"/>
          <w:color w:val="auto"/>
          <w:u w:val="none"/>
        </w:rPr>
      </w:pPr>
      <w:r w:rsidRPr="0053230A">
        <w:rPr>
          <w:rStyle w:val="Kpr"/>
          <w:b/>
          <w:color w:val="auto"/>
          <w:u w:val="none"/>
        </w:rPr>
        <w:t>8</w:t>
      </w:r>
      <w:r w:rsidR="00AF3160" w:rsidRPr="0053230A">
        <w:rPr>
          <w:rStyle w:val="Kpr"/>
          <w:b/>
          <w:color w:val="auto"/>
          <w:u w:val="none"/>
        </w:rPr>
        <w:t>)</w:t>
      </w:r>
      <w:r w:rsidR="00AF3160" w:rsidRPr="0053230A">
        <w:rPr>
          <w:rStyle w:val="Kpr"/>
          <w:color w:val="auto"/>
          <w:u w:val="none"/>
        </w:rPr>
        <w:t>Öğrenci başarısının ölçülmesi ve değerlendirilmesi amacıyla yapılan analizler ve sonuçlarının değerlendirilmesi,</w:t>
      </w:r>
    </w:p>
    <w:p w:rsidR="00AF3160" w:rsidRPr="0053230A" w:rsidRDefault="008906B4" w:rsidP="00AF3160">
      <w:pPr>
        <w:pBdr>
          <w:top w:val="nil"/>
          <w:left w:val="nil"/>
          <w:bottom w:val="nil"/>
          <w:right w:val="nil"/>
          <w:between w:val="nil"/>
        </w:pBdr>
        <w:jc w:val="both"/>
        <w:rPr>
          <w:rStyle w:val="Kpr"/>
          <w:color w:val="auto"/>
          <w:u w:val="none"/>
        </w:rPr>
      </w:pPr>
      <w:r w:rsidRPr="0053230A">
        <w:rPr>
          <w:rStyle w:val="Kpr"/>
          <w:b/>
          <w:color w:val="auto"/>
          <w:u w:val="none"/>
        </w:rPr>
        <w:t>9</w:t>
      </w:r>
      <w:r w:rsidR="00AF3160" w:rsidRPr="0053230A">
        <w:rPr>
          <w:rStyle w:val="Kpr"/>
          <w:b/>
          <w:color w:val="auto"/>
          <w:u w:val="none"/>
        </w:rPr>
        <w:t xml:space="preserve">) </w:t>
      </w:r>
      <w:r w:rsidR="00AF3160" w:rsidRPr="0053230A">
        <w:rPr>
          <w:rStyle w:val="Kpr"/>
          <w:color w:val="auto"/>
          <w:u w:val="none"/>
        </w:rPr>
        <w:t>Okulda Tasarruf Tedbirlerinin uygulanması ileİş sağlığı ve okul güvenliği tedbirlerinin değerlendirilmesi,</w:t>
      </w:r>
    </w:p>
    <w:p w:rsidR="00AF3160" w:rsidRPr="0053230A" w:rsidRDefault="008906B4" w:rsidP="00AF3160">
      <w:pPr>
        <w:pBdr>
          <w:top w:val="nil"/>
          <w:left w:val="nil"/>
          <w:bottom w:val="nil"/>
          <w:right w:val="nil"/>
          <w:between w:val="nil"/>
        </w:pBdr>
        <w:jc w:val="both"/>
        <w:rPr>
          <w:rStyle w:val="Kpr"/>
          <w:color w:val="auto"/>
          <w:u w:val="none"/>
        </w:rPr>
      </w:pPr>
      <w:r w:rsidRPr="0053230A">
        <w:rPr>
          <w:rStyle w:val="Kpr"/>
          <w:b/>
          <w:color w:val="auto"/>
          <w:u w:val="none"/>
        </w:rPr>
        <w:t>10</w:t>
      </w:r>
      <w:r w:rsidR="00AF3160" w:rsidRPr="0053230A">
        <w:rPr>
          <w:rStyle w:val="Kpr"/>
          <w:b/>
          <w:color w:val="auto"/>
          <w:u w:val="none"/>
        </w:rPr>
        <w:t xml:space="preserve">) </w:t>
      </w:r>
      <w:r w:rsidR="00AF3160" w:rsidRPr="0053230A">
        <w:rPr>
          <w:rStyle w:val="Kpr"/>
          <w:color w:val="auto"/>
          <w:u w:val="none"/>
        </w:rPr>
        <w:t>Görsel Sanatlar, Müzik, Beden Eğitimi ve Oyun dersleriyle uygulamalı nitelikteki diğer derslerin değerlendirilmesinde dikkate alınacak hususların tespit edilmesi; değerlendirmemelerin şekil, sayı ve süresiyle ürün değerlendirme ölçeklerin belirlenmesi,</w:t>
      </w:r>
    </w:p>
    <w:p w:rsidR="00AF3160" w:rsidRPr="0053230A" w:rsidRDefault="008906B4" w:rsidP="00AF3160">
      <w:pPr>
        <w:pBdr>
          <w:top w:val="nil"/>
          <w:left w:val="nil"/>
          <w:bottom w:val="nil"/>
          <w:right w:val="nil"/>
          <w:between w:val="nil"/>
        </w:pBdr>
        <w:jc w:val="both"/>
        <w:rPr>
          <w:rStyle w:val="Kpr"/>
          <w:color w:val="auto"/>
          <w:u w:val="none"/>
        </w:rPr>
      </w:pPr>
      <w:r w:rsidRPr="0053230A">
        <w:rPr>
          <w:rStyle w:val="Kpr"/>
          <w:b/>
          <w:color w:val="auto"/>
          <w:u w:val="none"/>
        </w:rPr>
        <w:t>11</w:t>
      </w:r>
      <w:r w:rsidR="00AF3160" w:rsidRPr="0053230A">
        <w:rPr>
          <w:rStyle w:val="Kpr"/>
          <w:b/>
          <w:color w:val="auto"/>
          <w:u w:val="none"/>
        </w:rPr>
        <w:t xml:space="preserve">) </w:t>
      </w:r>
      <w:r w:rsidR="00AF3160" w:rsidRPr="0053230A">
        <w:rPr>
          <w:rStyle w:val="Kpr"/>
          <w:color w:val="auto"/>
          <w:u w:val="none"/>
        </w:rPr>
        <w:t>Uyum haftasının planlanması</w:t>
      </w:r>
    </w:p>
    <w:p w:rsidR="00AF3160" w:rsidRPr="0053230A" w:rsidRDefault="008906B4" w:rsidP="00AF3160">
      <w:pPr>
        <w:pBdr>
          <w:top w:val="nil"/>
          <w:left w:val="nil"/>
          <w:bottom w:val="nil"/>
          <w:right w:val="nil"/>
          <w:between w:val="nil"/>
        </w:pBdr>
        <w:jc w:val="both"/>
        <w:rPr>
          <w:rStyle w:val="Kpr"/>
          <w:color w:val="auto"/>
          <w:u w:val="none"/>
        </w:rPr>
      </w:pPr>
      <w:r w:rsidRPr="0053230A">
        <w:rPr>
          <w:rStyle w:val="Kpr"/>
          <w:b/>
          <w:color w:val="auto"/>
          <w:u w:val="none"/>
        </w:rPr>
        <w:t>12</w:t>
      </w:r>
      <w:r w:rsidR="00AF3160" w:rsidRPr="0053230A">
        <w:rPr>
          <w:rStyle w:val="Kpr"/>
          <w:b/>
          <w:color w:val="auto"/>
          <w:u w:val="none"/>
        </w:rPr>
        <w:t xml:space="preserve">) </w:t>
      </w:r>
      <w:r w:rsidR="00AF3160" w:rsidRPr="0053230A">
        <w:rPr>
          <w:rStyle w:val="Kpr"/>
          <w:color w:val="auto"/>
          <w:u w:val="none"/>
        </w:rPr>
        <w:t>Serbest Etkinlik dersinin planlanması</w:t>
      </w:r>
    </w:p>
    <w:p w:rsidR="00AF3160" w:rsidRPr="0053230A" w:rsidRDefault="008906B4" w:rsidP="00AF3160">
      <w:pPr>
        <w:pBdr>
          <w:top w:val="nil"/>
          <w:left w:val="nil"/>
          <w:bottom w:val="nil"/>
          <w:right w:val="nil"/>
          <w:between w:val="nil"/>
        </w:pBdr>
        <w:jc w:val="both"/>
      </w:pPr>
      <w:r w:rsidRPr="0053230A">
        <w:rPr>
          <w:rStyle w:val="Kpr"/>
          <w:b/>
          <w:color w:val="auto"/>
          <w:u w:val="none"/>
        </w:rPr>
        <w:t>13)</w:t>
      </w:r>
      <w:r w:rsidR="00AF3160" w:rsidRPr="0053230A">
        <w:rPr>
          <w:rStyle w:val="Kpr"/>
          <w:color w:val="auto"/>
          <w:u w:val="none"/>
        </w:rPr>
        <w:t>Okul aile işbirliği ve veli toplantıları</w:t>
      </w:r>
      <w:r w:rsidR="0053230A" w:rsidRPr="0053230A">
        <w:rPr>
          <w:b/>
        </w:rPr>
        <w:fldChar w:fldCharType="end"/>
      </w:r>
    </w:p>
    <w:p w:rsidR="00AF3160" w:rsidRDefault="008906B4" w:rsidP="00AF3160">
      <w:pPr>
        <w:pBdr>
          <w:top w:val="nil"/>
          <w:left w:val="nil"/>
          <w:bottom w:val="nil"/>
          <w:right w:val="nil"/>
          <w:between w:val="nil"/>
        </w:pBdr>
        <w:jc w:val="both"/>
        <w:rPr>
          <w:color w:val="000000"/>
        </w:rPr>
      </w:pPr>
      <w:r>
        <w:rPr>
          <w:b/>
          <w:color w:val="000000"/>
        </w:rPr>
        <w:t>14</w:t>
      </w:r>
      <w:r w:rsidR="00AF3160">
        <w:rPr>
          <w:b/>
          <w:color w:val="000000"/>
        </w:rPr>
        <w:t>)</w:t>
      </w:r>
      <w:r w:rsidR="00AF3160">
        <w:rPr>
          <w:color w:val="000000"/>
        </w:rPr>
        <w:t>Dilek ve temenniler.</w:t>
      </w:r>
    </w:p>
    <w:p w:rsidR="00D674B0" w:rsidRDefault="00D674B0">
      <w:pPr>
        <w:pBdr>
          <w:top w:val="nil"/>
          <w:left w:val="nil"/>
          <w:bottom w:val="nil"/>
          <w:right w:val="nil"/>
          <w:between w:val="nil"/>
        </w:pBdr>
        <w:jc w:val="both"/>
        <w:rPr>
          <w:color w:val="000000"/>
        </w:rPr>
      </w:pPr>
    </w:p>
    <w:p w:rsidR="00D674B0" w:rsidRDefault="00D674B0">
      <w:pPr>
        <w:rPr>
          <w:b/>
        </w:rPr>
      </w:pPr>
    </w:p>
    <w:p w:rsidR="00D674B0" w:rsidRDefault="00890889">
      <w:r>
        <w:rPr>
          <w:b/>
        </w:rPr>
        <w:t>GÜNDEM MADDELERİNİN GÖRÜŞÜLMESİ</w:t>
      </w:r>
    </w:p>
    <w:p w:rsidR="00D674B0" w:rsidRDefault="00D674B0">
      <w:pPr>
        <w:pBdr>
          <w:top w:val="nil"/>
          <w:left w:val="nil"/>
          <w:bottom w:val="nil"/>
          <w:right w:val="nil"/>
          <w:between w:val="nil"/>
        </w:pBdr>
        <w:rPr>
          <w:b/>
          <w:color w:val="000000"/>
        </w:rPr>
      </w:pPr>
    </w:p>
    <w:p w:rsidR="00D674B0" w:rsidRDefault="00890889">
      <w:pPr>
        <w:pBdr>
          <w:top w:val="nil"/>
          <w:left w:val="nil"/>
          <w:bottom w:val="nil"/>
          <w:right w:val="nil"/>
          <w:between w:val="nil"/>
        </w:pBdr>
        <w:rPr>
          <w:color w:val="000000"/>
        </w:rPr>
      </w:pPr>
      <w:r>
        <w:rPr>
          <w:b/>
          <w:color w:val="000000"/>
        </w:rPr>
        <w:t>1-Açılış ve yoklama</w:t>
      </w:r>
    </w:p>
    <w:p w:rsidR="00D674B0" w:rsidRDefault="00890889">
      <w:pPr>
        <w:jc w:val="both"/>
      </w:pPr>
      <w:r>
        <w:t>Zümre öğretmenleri kurulu t</w:t>
      </w:r>
      <w:r w:rsidR="002452AD">
        <w:t xml:space="preserve">oplantısı zümre başkanı </w:t>
      </w:r>
      <w:r w:rsidR="006B4715">
        <w:t>Şaban Sinan OKTAY’ın</w:t>
      </w:r>
      <w:r>
        <w:t xml:space="preserve"> açılış konuşması ile başladı. </w:t>
      </w:r>
      <w:r w:rsidR="00AF3160">
        <w:t>Y</w:t>
      </w:r>
      <w:r>
        <w:t>eni eğitim-öğretim yılı için başarı dileklerinde bulunuldu</w:t>
      </w:r>
      <w:r w:rsidR="005A4692">
        <w:t>.</w:t>
      </w:r>
    </w:p>
    <w:p w:rsidR="005A4692" w:rsidRDefault="003A08E2">
      <w:pPr>
        <w:jc w:val="both"/>
        <w:rPr>
          <w:b/>
          <w:u w:val="single"/>
        </w:rPr>
      </w:pPr>
      <w:r w:rsidRPr="003A08E2">
        <w:rPr>
          <w:b/>
        </w:rPr>
        <w:t>2</w:t>
      </w:r>
      <w:r w:rsidR="005A4692" w:rsidRPr="003A08E2">
        <w:rPr>
          <w:b/>
        </w:rPr>
        <w:t>)</w:t>
      </w:r>
      <w:r w:rsidR="005A4692">
        <w:t xml:space="preserve">Zümre başkanı </w:t>
      </w:r>
      <w:r w:rsidR="006B4715">
        <w:t>Şaban Sinan OKTAY zümre başkanlığına 2 yıllık seçildiği için devam etmesine karar verildi. Z</w:t>
      </w:r>
      <w:r w:rsidR="005A4692">
        <w:t xml:space="preserve">ümre başkan yardımcılığına ise </w:t>
      </w:r>
      <w:r w:rsidR="006B4715">
        <w:t>Erol AKÇA</w:t>
      </w:r>
      <w:r w:rsidR="008906B4">
        <w:t>N</w:t>
      </w:r>
      <w:r w:rsidR="00280BF7">
        <w:t xml:space="preserve"> </w:t>
      </w:r>
      <w:r w:rsidR="005A4692">
        <w:t>seçilmiştir.</w:t>
      </w:r>
    </w:p>
    <w:p w:rsidR="00D674B0" w:rsidRDefault="00D674B0">
      <w:pPr>
        <w:pBdr>
          <w:top w:val="nil"/>
          <w:left w:val="nil"/>
          <w:bottom w:val="nil"/>
          <w:right w:val="nil"/>
          <w:between w:val="nil"/>
        </w:pBdr>
        <w:ind w:left="142" w:firstLine="566"/>
        <w:rPr>
          <w:color w:val="000000"/>
        </w:rPr>
      </w:pPr>
    </w:p>
    <w:p w:rsidR="002452AD" w:rsidRDefault="003A08E2" w:rsidP="002452AD">
      <w:pPr>
        <w:pBdr>
          <w:top w:val="nil"/>
          <w:left w:val="nil"/>
          <w:bottom w:val="nil"/>
          <w:right w:val="nil"/>
          <w:between w:val="nil"/>
        </w:pBdr>
        <w:jc w:val="both"/>
        <w:rPr>
          <w:color w:val="000000"/>
        </w:rPr>
      </w:pPr>
      <w:r>
        <w:rPr>
          <w:rFonts w:ascii="Calibri" w:eastAsia="Calibri" w:hAnsi="Calibri" w:cs="Calibri"/>
          <w:b/>
          <w:color w:val="000000"/>
          <w:sz w:val="22"/>
          <w:szCs w:val="22"/>
        </w:rPr>
        <w:t>3)</w:t>
      </w:r>
      <w:r w:rsidR="002452AD" w:rsidRPr="002452AD">
        <w:rPr>
          <w:b/>
          <w:color w:val="000000"/>
        </w:rPr>
        <w:t>Ünitelendirilmiş Yıllık Planlamalarının ve Günlük Ders Planlarının, eğitim ve öğretimle ilgili mevzuat, okulun kuruluş amacı ve ilgili alanın öğretim programına ve Atatürkçülük ile ilgili konulara uygun olarak yapılması</w:t>
      </w:r>
      <w:r w:rsidR="002452AD">
        <w:rPr>
          <w:b/>
          <w:color w:val="000000"/>
        </w:rPr>
        <w:t>;</w:t>
      </w:r>
    </w:p>
    <w:p w:rsidR="00D674B0" w:rsidRDefault="00890889" w:rsidP="002452AD">
      <w:pPr>
        <w:pBdr>
          <w:top w:val="nil"/>
          <w:left w:val="nil"/>
          <w:bottom w:val="nil"/>
          <w:right w:val="nil"/>
          <w:between w:val="nil"/>
        </w:pBdr>
        <w:jc w:val="both"/>
        <w:rPr>
          <w:color w:val="000000"/>
        </w:rPr>
      </w:pPr>
      <w:r>
        <w:t xml:space="preserve">Sınıf öğretmeni </w:t>
      </w:r>
      <w:r w:rsidR="003A08E2">
        <w:t>Harun CİNDORUK</w:t>
      </w:r>
      <w:r w:rsidR="003C6424">
        <w:rPr>
          <w:b/>
        </w:rPr>
        <w:t xml:space="preserve"> </w:t>
      </w:r>
      <w:r w:rsidR="00AF3160">
        <w:t xml:space="preserve"> </w:t>
      </w:r>
      <w:r>
        <w:t xml:space="preserve">tarafından  Sınıfların tüm derslerinde yeni öğretim programlarının uygulanacağını belirtti. </w:t>
      </w:r>
      <w:r>
        <w:rPr>
          <w:color w:val="000000"/>
        </w:rPr>
        <w:t>‘’</w:t>
      </w:r>
      <w:r>
        <w:rPr>
          <w:color w:val="231F20"/>
        </w:rPr>
        <w:t>Türkçe Dersi Öğretim Programı’nda ilk okum</w:t>
      </w:r>
      <w:r w:rsidR="00A66933">
        <w:rPr>
          <w:color w:val="231F20"/>
        </w:rPr>
        <w:t xml:space="preserve">a yazma öğretiminde “ Ses Temelli </w:t>
      </w:r>
      <w:r>
        <w:rPr>
          <w:color w:val="231F20"/>
        </w:rPr>
        <w:t xml:space="preserve"> İlk Okuma Yazma Öğretimi” benimsenmiştir. İlk okuma yazma öğretimi dik temel harflerle gerçekleştirilecektir.’’ dedi.  </w:t>
      </w:r>
      <w:r w:rsidR="003A08E2">
        <w:rPr>
          <w:color w:val="000000"/>
        </w:rPr>
        <w:t>2021-2022</w:t>
      </w:r>
      <w:r>
        <w:rPr>
          <w:color w:val="000000"/>
        </w:rPr>
        <w:t xml:space="preserve"> Eğitim-Öğretim yılında okutulacak derslerin öğretim programları incelendi.</w:t>
      </w:r>
    </w:p>
    <w:p w:rsidR="00D674B0" w:rsidRDefault="00D674B0">
      <w:pPr>
        <w:pBdr>
          <w:top w:val="nil"/>
          <w:left w:val="nil"/>
          <w:bottom w:val="nil"/>
          <w:right w:val="nil"/>
          <w:between w:val="nil"/>
        </w:pBdr>
        <w:ind w:left="142"/>
        <w:jc w:val="both"/>
        <w:rPr>
          <w:color w:val="000000"/>
        </w:rPr>
      </w:pPr>
    </w:p>
    <w:p w:rsidR="00A66933" w:rsidRDefault="00890889" w:rsidP="00AF3160">
      <w:pPr>
        <w:pBdr>
          <w:top w:val="nil"/>
          <w:left w:val="nil"/>
          <w:bottom w:val="nil"/>
          <w:right w:val="nil"/>
          <w:between w:val="nil"/>
        </w:pBdr>
        <w:jc w:val="both"/>
        <w:rPr>
          <w:color w:val="000000"/>
        </w:rPr>
      </w:pPr>
      <w:r>
        <w:rPr>
          <w:color w:val="000000"/>
        </w:rPr>
        <w:lastRenderedPageBreak/>
        <w:t xml:space="preserve">Yıllık planların </w:t>
      </w:r>
      <w:r w:rsidR="00A66933">
        <w:rPr>
          <w:color w:val="000000"/>
        </w:rPr>
        <w:t>ilgili öğretim programları doğrultusunda hazırlanarak</w:t>
      </w:r>
      <w:r>
        <w:rPr>
          <w:color w:val="000000"/>
        </w:rPr>
        <w:t xml:space="preserve"> elektronik ortamda da saklanmasına karar verildi. Yıllık planların bir örneğinin dijital ortamda idareye verileceği, bir örneğinin de bastırılarak öğretmenin yanında bulunacağı belirtildi.</w:t>
      </w:r>
    </w:p>
    <w:p w:rsidR="00D674B0" w:rsidRDefault="00890889" w:rsidP="00A66933">
      <w:pPr>
        <w:ind w:firstLine="720"/>
        <w:rPr>
          <w:b/>
        </w:rPr>
      </w:pPr>
      <w:r w:rsidRPr="00A66933">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D674B0" w:rsidRPr="00354394" w:rsidRDefault="00A66933" w:rsidP="00354394">
      <w:pPr>
        <w:jc w:val="both"/>
      </w:pPr>
      <w:r>
        <w:t xml:space="preserve">Ünitelendirilmiş </w:t>
      </w:r>
      <w:r w:rsidR="00890889">
        <w:t>yıllık planda belirtildiği şekilde temalar işlenirken Atatürkçülük ile ilgili konulara yer verileceği kararı alındı.</w:t>
      </w:r>
      <w:r w:rsidR="00890889">
        <w:rPr>
          <w:color w:val="000000"/>
        </w:rPr>
        <w:t xml:space="preserve">İlk okuma yazma çalışmalarında dik temel harfler kullanılacaktır. Bu nedenle dik temel harflerin yazılış şekilleri ve seslerin veriliş tarihleri aşağıdaki tabloda yer almaktadır. </w:t>
      </w:r>
    </w:p>
    <w:p w:rsidR="00D674B0" w:rsidRDefault="00890889" w:rsidP="00354394">
      <w:pPr>
        <w:pBdr>
          <w:top w:val="nil"/>
          <w:left w:val="nil"/>
          <w:bottom w:val="nil"/>
          <w:right w:val="nil"/>
          <w:between w:val="nil"/>
        </w:pBdr>
        <w:rPr>
          <w:color w:val="000000"/>
        </w:rPr>
      </w:pPr>
      <w:r>
        <w:rPr>
          <w:color w:val="000000"/>
        </w:rPr>
        <w:t>Ünite konularının önceden belirlenen iş takvimi doğrultusunda ve belirtilen sürede işlenerek bitirilmesine karar verildi. Toplantıda ünite süreleri aşağıdaki şekilde ifade edilmiştir.</w:t>
      </w:r>
    </w:p>
    <w:p w:rsidR="00D674B0" w:rsidRDefault="00D674B0">
      <w:pPr>
        <w:rPr>
          <w:b/>
        </w:rPr>
      </w:pPr>
    </w:p>
    <w:p w:rsidR="00D674B0" w:rsidRDefault="003A08E2">
      <w:pPr>
        <w:tabs>
          <w:tab w:val="left" w:pos="1134"/>
          <w:tab w:val="left" w:pos="1701"/>
          <w:tab w:val="left" w:pos="2268"/>
          <w:tab w:val="left" w:pos="2835"/>
          <w:tab w:val="left" w:pos="3402"/>
          <w:tab w:val="left" w:pos="3969"/>
          <w:tab w:val="left" w:pos="4536"/>
          <w:tab w:val="left" w:pos="5103"/>
        </w:tabs>
      </w:pPr>
      <w:r>
        <w:rPr>
          <w:b/>
        </w:rPr>
        <w:t>4</w:t>
      </w:r>
      <w:r w:rsidR="00890889">
        <w:rPr>
          <w:b/>
        </w:rPr>
        <w:t>)Derslerin işlenişinde uygulanacak öğretim yöntem ve tekniklerinin belirlenmesi,</w:t>
      </w:r>
      <w:r w:rsidR="00890889">
        <w:rPr>
          <w:b/>
          <w:color w:val="000000"/>
        </w:rPr>
        <w:br/>
      </w:r>
      <w:r w:rsidR="00890889">
        <w:t xml:space="preserve">Kazanımların gerçekleştirilmesi için yapılacak etkinliklerde kullanılacak </w:t>
      </w:r>
      <w:r w:rsidR="00890889">
        <w:rPr>
          <w:b/>
          <w:u w:val="single"/>
        </w:rPr>
        <w:t>yöntem ve teknikler</w:t>
      </w:r>
      <w:r w:rsidR="00890889">
        <w:t xml:space="preserve"> üzerine görüşüldü.</w:t>
      </w:r>
    </w:p>
    <w:p w:rsidR="00D674B0" w:rsidRDefault="00890889">
      <w:pPr>
        <w:numPr>
          <w:ilvl w:val="0"/>
          <w:numId w:val="2"/>
        </w:numPr>
        <w:pBdr>
          <w:top w:val="nil"/>
          <w:left w:val="nil"/>
          <w:bottom w:val="nil"/>
          <w:right w:val="nil"/>
          <w:between w:val="nil"/>
        </w:pBdr>
        <w:rPr>
          <w:color w:val="000000"/>
        </w:rPr>
      </w:pPr>
      <w:r>
        <w:rPr>
          <w:b/>
          <w:color w:val="000000"/>
          <w:u w:val="single"/>
        </w:rPr>
        <w:t>Türkçe dersinde</w:t>
      </w:r>
      <w:r>
        <w:rPr>
          <w:color w:val="000000"/>
        </w:rPr>
        <w:t xml:space="preserve">, problem çözme, rol oynama, gösteri, oyunlar, anlatım, araştırma, beyin fırtınası, soru-cevap, drama ve tümevarım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 </w:t>
      </w:r>
    </w:p>
    <w:p w:rsidR="00D674B0" w:rsidRDefault="00890889">
      <w:pPr>
        <w:numPr>
          <w:ilvl w:val="0"/>
          <w:numId w:val="2"/>
        </w:numPr>
      </w:pPr>
      <w:r>
        <w:rPr>
          <w:b/>
          <w:u w:val="single"/>
        </w:rPr>
        <w:t>Hayat Bilgisi dersinde</w:t>
      </w:r>
      <w:r>
        <w:t xml:space="preserve"> görsel okuma, soru-cevap, tartışma, çıkarımda bulunma, beyin fırtınası ve anlatım yöntem ve tekniklerinden yararlanılması kararlaştırıldı.</w:t>
      </w:r>
    </w:p>
    <w:p w:rsidR="00D674B0" w:rsidRDefault="00890889">
      <w:pPr>
        <w:numPr>
          <w:ilvl w:val="0"/>
          <w:numId w:val="2"/>
        </w:numPr>
      </w:pPr>
      <w:r>
        <w:rPr>
          <w:b/>
          <w:u w:val="single"/>
        </w:rPr>
        <w:t>Matematik dersinde</w:t>
      </w:r>
      <w:r>
        <w:t xml:space="preserve"> yaparak yaşayarak öğrenme, işbirliğine dayalı öğrenme, keşfederek öğrenme, soru-cevap, anlatım ve benzetişim yöntem ve tekniklerinden yararlanılması kararlaştırıldı.</w:t>
      </w:r>
    </w:p>
    <w:p w:rsidR="00D674B0" w:rsidRDefault="00890889">
      <w:pPr>
        <w:numPr>
          <w:ilvl w:val="0"/>
          <w:numId w:val="2"/>
        </w:numPr>
      </w:pPr>
      <w:r>
        <w:rPr>
          <w:b/>
          <w:u w:val="single"/>
        </w:rPr>
        <w:t>Görsel Sanatlar dersinde</w:t>
      </w:r>
      <w:r>
        <w:t xml:space="preserve"> öğrencinin üretkenliğini geliştirici ve hayal gücünü güçlendirici çalışmalara ağırlık verilmesi kararlaştırıldı.</w:t>
      </w:r>
    </w:p>
    <w:p w:rsidR="00D674B0" w:rsidRDefault="00890889">
      <w:pPr>
        <w:numPr>
          <w:ilvl w:val="0"/>
          <w:numId w:val="2"/>
        </w:numPr>
      </w:pPr>
      <w:r>
        <w:rPr>
          <w:b/>
          <w:u w:val="single"/>
        </w:rPr>
        <w:t>Müzik dersinde</w:t>
      </w:r>
      <w:r>
        <w:t xml:space="preserve"> anlatım, tartışma, soru/cevap, araştırma/inceleme, oyunlaştırma ve gösterip yaptırma yöntem ve tekniklerinden yararlanılması kararlaştırıldı.</w:t>
      </w:r>
    </w:p>
    <w:p w:rsidR="00D674B0" w:rsidRDefault="00890889">
      <w:pPr>
        <w:pStyle w:val="Balk2"/>
        <w:numPr>
          <w:ilvl w:val="0"/>
          <w:numId w:val="2"/>
        </w:numPr>
        <w:spacing w:before="0" w:after="0"/>
        <w:rPr>
          <w:b w:val="0"/>
          <w:i w:val="0"/>
          <w:sz w:val="24"/>
          <w:szCs w:val="24"/>
        </w:rPr>
      </w:pPr>
      <w:r>
        <w:rPr>
          <w:i w:val="0"/>
          <w:sz w:val="24"/>
          <w:szCs w:val="24"/>
          <w:u w:val="single"/>
        </w:rPr>
        <w:t>Oyun ve Fiziki Etkinlikler</w:t>
      </w:r>
      <w:r>
        <w:rPr>
          <w:b w:val="0"/>
          <w:i w:val="0"/>
          <w:sz w:val="24"/>
          <w:szCs w:val="24"/>
        </w:rPr>
        <w:t xml:space="preserve"> dersinde </w:t>
      </w:r>
      <w:r>
        <w:rPr>
          <w:b w:val="0"/>
          <w:i w:val="0"/>
          <w:color w:val="000000"/>
          <w:sz w:val="24"/>
          <w:szCs w:val="24"/>
        </w:rPr>
        <w:t>yaparak yaşayarak, anlatım ve gösteri</w:t>
      </w:r>
      <w:r>
        <w:rPr>
          <w:b w:val="0"/>
          <w:i w:val="0"/>
          <w:sz w:val="24"/>
          <w:szCs w:val="24"/>
        </w:rPr>
        <w:t xml:space="preserve"> yöntem ve tekniklerinden yararlanılması kararlaştırıldı.</w:t>
      </w:r>
    </w:p>
    <w:p w:rsidR="00D674B0" w:rsidRDefault="00890889">
      <w:pPr>
        <w:numPr>
          <w:ilvl w:val="0"/>
          <w:numId w:val="2"/>
        </w:numPr>
      </w:pPr>
      <w:r>
        <w:rPr>
          <w:b/>
          <w:u w:val="single"/>
        </w:rPr>
        <w:t>Serbest Etkinlikler dersinde</w:t>
      </w:r>
      <w:r>
        <w:t xml:space="preserve"> yapılacak etkinliğe uygun yöntem ve tekniklerinden yararlanılması kararlaştırıldı.</w:t>
      </w:r>
    </w:p>
    <w:p w:rsidR="00D674B0" w:rsidRDefault="00890889">
      <w:pPr>
        <w:jc w:val="both"/>
        <w:rPr>
          <w:color w:val="000000"/>
        </w:rPr>
      </w:pPr>
      <w:r>
        <w:rPr>
          <w:color w:val="000000"/>
        </w:rPr>
        <w:t>Konular işlenirken basitten zora doğru öğrencilere de uygulamalar yaptırılacak, işlenen konuları özelliklerine göre metot belirleyip  derslerin görsel kaynaklarla, resim ,sunu grafik vb. desteklenmesine karar verildi.</w:t>
      </w:r>
    </w:p>
    <w:p w:rsidR="00D674B0" w:rsidRDefault="00D674B0">
      <w:pPr>
        <w:ind w:firstLine="709"/>
        <w:jc w:val="both"/>
        <w:rPr>
          <w:color w:val="000000"/>
        </w:rPr>
      </w:pPr>
    </w:p>
    <w:p w:rsidR="00533B80" w:rsidRDefault="003A08E2" w:rsidP="00533B80">
      <w:pPr>
        <w:pBdr>
          <w:top w:val="nil"/>
          <w:left w:val="nil"/>
          <w:bottom w:val="nil"/>
          <w:right w:val="nil"/>
          <w:between w:val="nil"/>
        </w:pBdr>
        <w:jc w:val="both"/>
        <w:rPr>
          <w:color w:val="000000"/>
        </w:rPr>
      </w:pPr>
      <w:r>
        <w:rPr>
          <w:b/>
          <w:color w:val="000000"/>
        </w:rPr>
        <w:t>7</w:t>
      </w:r>
      <w:r w:rsidR="00533B80" w:rsidRPr="00533B80">
        <w:rPr>
          <w:b/>
          <w:color w:val="000000"/>
        </w:rPr>
        <w:t>) Davranışların kazandırılması ve Derslerin işlenişi sırasında teknolojinin kullanımı, bilim ve teknolojideki gelişmelerin izlenerek uygulamalara yansıtılması</w:t>
      </w:r>
      <w:r w:rsidR="00533B80">
        <w:rPr>
          <w:color w:val="000000"/>
        </w:rPr>
        <w:t>,</w:t>
      </w:r>
    </w:p>
    <w:p w:rsidR="00D674B0" w:rsidRDefault="00E3169B">
      <w:pPr>
        <w:pBdr>
          <w:top w:val="nil"/>
          <w:left w:val="nil"/>
          <w:bottom w:val="nil"/>
          <w:right w:val="nil"/>
          <w:between w:val="nil"/>
        </w:pBdr>
        <w:jc w:val="both"/>
        <w:rPr>
          <w:rFonts w:ascii="Calibri" w:eastAsia="Calibri" w:hAnsi="Calibri" w:cs="Calibri"/>
          <w:color w:val="000000"/>
          <w:sz w:val="22"/>
          <w:szCs w:val="22"/>
        </w:rPr>
      </w:pPr>
      <w:r>
        <w:t xml:space="preserve">Sınıf öğretmeni </w:t>
      </w:r>
      <w:r w:rsidR="003A08E2">
        <w:t>Burcu CİNDORUK</w:t>
      </w:r>
      <w:r w:rsidR="003C6424">
        <w:t xml:space="preserve"> </w:t>
      </w:r>
      <w:r>
        <w:rPr>
          <w:b/>
        </w:rPr>
        <w:t>’</w:t>
      </w:r>
      <w:r w:rsidR="003A08E2">
        <w:t>un</w:t>
      </w:r>
      <w:r>
        <w:rPr>
          <w:color w:val="000000"/>
        </w:rPr>
        <w:t xml:space="preserve">  </w:t>
      </w:r>
      <w:r w:rsidR="00890889">
        <w:rPr>
          <w:color w:val="000000"/>
        </w:rPr>
        <w:t>derslerde teknolojinin kullanılarak eğitim - öğretim yapılmasının olumlu ve kalıcı davranışlar oluşturduğunu, çeşitli yazılım ve interaktif CD’ lerin bu amaçla kullanılabileceğini ve zümre arasında bu gibi eğitim materyallerinin paylaşılabileceğini söyledi. Ayrıca EBA, Okulistik, Morpakampüs vb. sitelerden yararlanılmasının faydalı olacağı dile getirildi. Eğitim-öğretim faaliyetlerinde  bakanlığımızın EBA sitesinin  takip edilmesine karar verildi</w:t>
      </w:r>
      <w:r w:rsidR="00890889">
        <w:rPr>
          <w:rFonts w:ascii="Calibri" w:eastAsia="Calibri" w:hAnsi="Calibri" w:cs="Calibri"/>
          <w:color w:val="000000"/>
          <w:sz w:val="22"/>
          <w:szCs w:val="22"/>
        </w:rPr>
        <w:t>.</w:t>
      </w:r>
    </w:p>
    <w:p w:rsidR="00D674B0" w:rsidRDefault="00D674B0">
      <w:pPr>
        <w:pBdr>
          <w:top w:val="nil"/>
          <w:left w:val="nil"/>
          <w:bottom w:val="nil"/>
          <w:right w:val="nil"/>
          <w:between w:val="nil"/>
        </w:pBdr>
        <w:ind w:firstLine="568"/>
        <w:jc w:val="both"/>
        <w:rPr>
          <w:color w:val="000000"/>
        </w:rPr>
      </w:pPr>
    </w:p>
    <w:p w:rsidR="00D674B0" w:rsidRDefault="003A08E2">
      <w:pPr>
        <w:pBdr>
          <w:top w:val="nil"/>
          <w:left w:val="nil"/>
          <w:bottom w:val="nil"/>
          <w:right w:val="nil"/>
          <w:between w:val="nil"/>
        </w:pBdr>
        <w:jc w:val="both"/>
        <w:rPr>
          <w:color w:val="000000"/>
        </w:rPr>
      </w:pPr>
      <w:r>
        <w:rPr>
          <w:b/>
          <w:color w:val="000000"/>
        </w:rPr>
        <w:t>8</w:t>
      </w:r>
      <w:r w:rsidR="00890889">
        <w:rPr>
          <w:b/>
          <w:color w:val="000000"/>
        </w:rPr>
        <w:t>) Derslerin daha verimli işlenebilmesi için ihtiyaç duyulan kitap, araç-gereç ve benzeri öğretim materyallerinin belirlenmesi,</w:t>
      </w:r>
    </w:p>
    <w:p w:rsidR="00D674B0" w:rsidRDefault="00E3169B">
      <w:pPr>
        <w:pBdr>
          <w:top w:val="nil"/>
          <w:left w:val="nil"/>
          <w:bottom w:val="nil"/>
          <w:right w:val="nil"/>
          <w:between w:val="nil"/>
        </w:pBdr>
        <w:tabs>
          <w:tab w:val="left" w:pos="851"/>
        </w:tabs>
        <w:ind w:right="260"/>
        <w:jc w:val="both"/>
        <w:rPr>
          <w:color w:val="000000"/>
        </w:rPr>
      </w:pPr>
      <w:r>
        <w:t xml:space="preserve">Sınıf öğretmeni </w:t>
      </w:r>
      <w:r w:rsidR="008906B4">
        <w:t>Erol AKCAN</w:t>
      </w:r>
      <w:r w:rsidR="006B4715">
        <w:t>’nın</w:t>
      </w:r>
      <w:r>
        <w:rPr>
          <w:color w:val="000000"/>
        </w:rPr>
        <w:t xml:space="preserve">  </w:t>
      </w:r>
      <w:r w:rsidR="00890889">
        <w:rPr>
          <w:color w:val="000000"/>
        </w:rPr>
        <w:t>sınıf düzeyine uygun kitaplık oluşturulmasına, sınıf kitaplığında bulunan mevcut kitapların gözden geçirilmesine, kitaplık defterinin tutulmasına, ayrıca okul idaresi ve diğer öğretmenlerle işbirliğine gidilerek sınıf kitaplıklarının zenginleştirilmesine, bakanlıkça tavsiye edilen ve öğrencinin seviyesine uygun kitapların temin edilmesi ve okutulması, sınıflarımızda ki sınıf kitaplıklarından karşılıklı olarak yararlanılmasının uygun olacağı belirtildi</w:t>
      </w:r>
    </w:p>
    <w:p w:rsidR="00D674B0" w:rsidRDefault="00D674B0">
      <w:pPr>
        <w:rPr>
          <w:b/>
          <w:smallCaps/>
        </w:rPr>
      </w:pPr>
    </w:p>
    <w:p w:rsidR="00D674B0" w:rsidRPr="00FD34EF" w:rsidRDefault="003A08E2">
      <w:pPr>
        <w:pBdr>
          <w:top w:val="nil"/>
          <w:left w:val="nil"/>
          <w:bottom w:val="nil"/>
          <w:right w:val="nil"/>
          <w:between w:val="nil"/>
        </w:pBdr>
        <w:jc w:val="both"/>
        <w:rPr>
          <w:b/>
          <w:color w:val="FF0000"/>
        </w:rPr>
      </w:pPr>
      <w:r>
        <w:rPr>
          <w:b/>
          <w:color w:val="000000"/>
        </w:rPr>
        <w:lastRenderedPageBreak/>
        <w:t>9</w:t>
      </w:r>
      <w:r w:rsidR="00890889">
        <w:rPr>
          <w:b/>
          <w:color w:val="000000"/>
        </w:rPr>
        <w:t>) Okul ve çevre imkanlarının değerlendirilerek yapılacak deney, proje, gezi ve gözlemlerin planlanması,</w:t>
      </w:r>
      <w:r w:rsidR="00C47966" w:rsidRPr="00FD34EF">
        <w:rPr>
          <w:b/>
          <w:color w:val="FF0000"/>
        </w:rPr>
        <w:t xml:space="preserve">gezi, gözlem ve etkinliklerin planlanmasında </w:t>
      </w:r>
      <w:r w:rsidR="00FD34EF" w:rsidRPr="00FD34EF">
        <w:rPr>
          <w:b/>
          <w:color w:val="FF0000"/>
        </w:rPr>
        <w:t>pandemi kurallarına göre özellikle birebir temas kurulmayan ve sosyal mesafeye uygun etkinliklerin planlanması,</w:t>
      </w:r>
    </w:p>
    <w:p w:rsidR="00C47966" w:rsidRDefault="00C47966">
      <w:pPr>
        <w:pBdr>
          <w:top w:val="nil"/>
          <w:left w:val="nil"/>
          <w:bottom w:val="nil"/>
          <w:right w:val="nil"/>
          <w:between w:val="nil"/>
        </w:pBdr>
        <w:jc w:val="both"/>
        <w:rPr>
          <w:b/>
          <w:color w:val="000000"/>
        </w:rPr>
      </w:pPr>
    </w:p>
    <w:p w:rsidR="00D674B0" w:rsidRDefault="00890889">
      <w:pPr>
        <w:pBdr>
          <w:top w:val="nil"/>
          <w:left w:val="nil"/>
          <w:bottom w:val="nil"/>
          <w:right w:val="nil"/>
          <w:between w:val="nil"/>
        </w:pBdr>
        <w:jc w:val="both"/>
        <w:rPr>
          <w:color w:val="000000"/>
        </w:rPr>
      </w:pPr>
      <w:r>
        <w:rPr>
          <w:color w:val="000000"/>
        </w:rPr>
        <w:t>Birinci dönem öğrencilerin okula uyum süreci, yaş düzeyi ve hava şartları nedeniyle gezilerin ikinci dönem yapılması kararlaştırıldı.</w:t>
      </w:r>
    </w:p>
    <w:p w:rsidR="00E3169B" w:rsidRPr="00E3169B" w:rsidRDefault="00E3169B" w:rsidP="00E3169B">
      <w:pPr>
        <w:tabs>
          <w:tab w:val="left" w:pos="540"/>
        </w:tabs>
        <w:rPr>
          <w:color w:val="000000"/>
        </w:rPr>
      </w:pPr>
      <w:r>
        <w:rPr>
          <w:color w:val="000000"/>
        </w:rPr>
        <w:t>Sınıf Öğretmeni ö</w:t>
      </w:r>
      <w:r w:rsidRPr="00E3169B">
        <w:rPr>
          <w:color w:val="000000"/>
        </w:rPr>
        <w:t>ğrencilerin  yıl içinde çevre bilinci kazanmasına, Atatürkçülük konularının pekiştirilmesine, müze kültürünün gelişmesine, yardımlaşma ve işbirliği duygularının gelişmesine yönelik olarak gezi</w:t>
      </w:r>
      <w:r>
        <w:rPr>
          <w:color w:val="000000"/>
        </w:rPr>
        <w:t>lere önem verilmesi gerektiğini</w:t>
      </w:r>
      <w:r w:rsidRPr="00E3169B">
        <w:rPr>
          <w:color w:val="000000"/>
        </w:rPr>
        <w:t xml:space="preserve"> söyledi. Ancak Covid-19  salgını nedeniyle önceden gezi tarihi belirlenemediği ancak şartlar düzelmesi ve elverişli olması durumunda gezi planlaması yapılacağını belirtti.</w:t>
      </w:r>
    </w:p>
    <w:p w:rsidR="00FC5C99" w:rsidRDefault="00FC5C99" w:rsidP="00EE42A3">
      <w:pPr>
        <w:pBdr>
          <w:top w:val="nil"/>
          <w:left w:val="nil"/>
          <w:bottom w:val="nil"/>
          <w:right w:val="nil"/>
          <w:between w:val="nil"/>
        </w:pBdr>
        <w:rPr>
          <w:color w:val="000000"/>
        </w:rPr>
      </w:pPr>
    </w:p>
    <w:p w:rsidR="006848A3" w:rsidRPr="0053230A" w:rsidRDefault="0053230A" w:rsidP="006848A3">
      <w:pPr>
        <w:pBdr>
          <w:top w:val="nil"/>
          <w:left w:val="nil"/>
          <w:bottom w:val="nil"/>
          <w:right w:val="nil"/>
          <w:between w:val="nil"/>
        </w:pBdr>
        <w:jc w:val="both"/>
        <w:rPr>
          <w:rStyle w:val="Kpr"/>
          <w:b/>
          <w:color w:val="auto"/>
          <w:u w:val="none"/>
        </w:rPr>
      </w:pPr>
      <w:r w:rsidRPr="0053230A">
        <w:rPr>
          <w:b/>
        </w:rPr>
        <w:fldChar w:fldCharType="begin"/>
      </w:r>
      <w:r w:rsidRPr="0053230A">
        <w:rPr>
          <w:b/>
        </w:rPr>
        <w:instrText xml:space="preserve"> HYPERLINK "http://www.egitimhane.com" </w:instrText>
      </w:r>
      <w:r w:rsidRPr="0053230A">
        <w:rPr>
          <w:b/>
        </w:rPr>
      </w:r>
      <w:r w:rsidRPr="0053230A">
        <w:rPr>
          <w:b/>
        </w:rPr>
        <w:fldChar w:fldCharType="separate"/>
      </w:r>
      <w:r w:rsidR="003A08E2" w:rsidRPr="0053230A">
        <w:rPr>
          <w:rStyle w:val="Kpr"/>
          <w:b/>
          <w:color w:val="auto"/>
          <w:u w:val="none"/>
        </w:rPr>
        <w:t>10</w:t>
      </w:r>
      <w:r w:rsidR="006848A3" w:rsidRPr="0053230A">
        <w:rPr>
          <w:rStyle w:val="Kpr"/>
          <w:b/>
          <w:color w:val="auto"/>
          <w:u w:val="none"/>
        </w:rPr>
        <w:t>) Öğrenci başarısının ölçülmesi ve değerlendirilmesi amacıyla yapılan analizler ve sonuçlarının değerlendirilmesi,</w:t>
      </w:r>
    </w:p>
    <w:p w:rsidR="00D674B0" w:rsidRPr="0053230A" w:rsidRDefault="00EE42A3">
      <w:pPr>
        <w:jc w:val="both"/>
        <w:rPr>
          <w:rStyle w:val="Kpr"/>
          <w:b/>
          <w:smallCaps/>
          <w:color w:val="auto"/>
          <w:u w:val="none"/>
        </w:rPr>
      </w:pPr>
      <w:r w:rsidRPr="0053230A">
        <w:rPr>
          <w:rStyle w:val="Kpr"/>
          <w:color w:val="auto"/>
          <w:u w:val="none"/>
        </w:rPr>
        <w:t xml:space="preserve">Sınıf öğretmeni </w:t>
      </w:r>
      <w:r w:rsidR="006B4715" w:rsidRPr="0053230A">
        <w:rPr>
          <w:rStyle w:val="Kpr"/>
          <w:color w:val="auto"/>
          <w:u w:val="none"/>
        </w:rPr>
        <w:t>Erol AK</w:t>
      </w:r>
      <w:r w:rsidR="008906B4" w:rsidRPr="0053230A">
        <w:rPr>
          <w:rStyle w:val="Kpr"/>
          <w:color w:val="auto"/>
          <w:u w:val="none"/>
        </w:rPr>
        <w:t>CAN</w:t>
      </w:r>
      <w:r w:rsidR="006B4715" w:rsidRPr="0053230A">
        <w:rPr>
          <w:rStyle w:val="Kpr"/>
          <w:color w:val="auto"/>
          <w:u w:val="none"/>
        </w:rPr>
        <w:t>,</w:t>
      </w:r>
      <w:r w:rsidR="003A08E2" w:rsidRPr="0053230A">
        <w:rPr>
          <w:rStyle w:val="Kpr"/>
          <w:color w:val="auto"/>
          <w:u w:val="none"/>
        </w:rPr>
        <w:t xml:space="preserve"> </w:t>
      </w:r>
      <w:r w:rsidR="003C6424" w:rsidRPr="0053230A">
        <w:rPr>
          <w:rStyle w:val="Kpr"/>
          <w:color w:val="auto"/>
          <w:u w:val="none"/>
        </w:rPr>
        <w:t xml:space="preserve"> </w:t>
      </w:r>
      <w:r w:rsidR="00890889" w:rsidRPr="0053230A">
        <w:rPr>
          <w:rStyle w:val="Kpr"/>
          <w:color w:val="auto"/>
          <w:u w:val="none"/>
        </w:rPr>
        <w:t xml:space="preserve">Millî Eğitim Bakanlığı okul öncesi eğitim ve ilköğretim kurumları yönetmeliğinin 20.maddesine göre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gösterildiğini belirtti. </w:t>
      </w:r>
    </w:p>
    <w:p w:rsidR="00D674B0" w:rsidRPr="0053230A" w:rsidRDefault="00D674B0">
      <w:pPr>
        <w:rPr>
          <w:rStyle w:val="Kpr"/>
          <w:b/>
          <w:smallCaps/>
          <w:color w:val="auto"/>
          <w:u w:val="none"/>
        </w:rPr>
      </w:pPr>
    </w:p>
    <w:p w:rsidR="006848A3" w:rsidRPr="0053230A" w:rsidRDefault="00EE42A3" w:rsidP="006848A3">
      <w:pPr>
        <w:spacing w:after="200"/>
        <w:jc w:val="both"/>
        <w:rPr>
          <w:rStyle w:val="Kpr"/>
          <w:color w:val="auto"/>
          <w:u w:val="none"/>
        </w:rPr>
      </w:pPr>
      <w:r w:rsidRPr="0053230A">
        <w:rPr>
          <w:rStyle w:val="Kpr"/>
          <w:color w:val="auto"/>
          <w:u w:val="none"/>
        </w:rPr>
        <w:t xml:space="preserve">Sınıf öğretmeni </w:t>
      </w:r>
      <w:r w:rsidR="006B4715" w:rsidRPr="0053230A">
        <w:rPr>
          <w:rStyle w:val="Kpr"/>
          <w:color w:val="auto"/>
          <w:u w:val="none"/>
        </w:rPr>
        <w:t>Şaban Sinan OKTAY</w:t>
      </w:r>
      <w:r w:rsidR="003C6424" w:rsidRPr="0053230A">
        <w:rPr>
          <w:rStyle w:val="Kpr"/>
          <w:color w:val="auto"/>
          <w:u w:val="none"/>
        </w:rPr>
        <w:t xml:space="preserve"> </w:t>
      </w:r>
      <w:r w:rsidRPr="0053230A">
        <w:rPr>
          <w:rStyle w:val="Kpr"/>
          <w:color w:val="auto"/>
          <w:u w:val="none"/>
        </w:rPr>
        <w:t>ö</w:t>
      </w:r>
      <w:r w:rsidR="006848A3" w:rsidRPr="0053230A">
        <w:rPr>
          <w:rStyle w:val="Kpr"/>
          <w:color w:val="auto"/>
          <w:u w:val="none"/>
        </w:rPr>
        <w:t>ğrencilerin kazanımları hakkındaki bütün bilgileri çoktan seçmeli ya da kısa cevaplı ölçme araçlarını kullanarak elde edemeyiz. Bu nedenle birden fazla teknikle değişik açılardan bilgi toplanmalıdır. Alternatif ölçme ve değerlendirme teknikleri bu amaca hizmet etmektedir.'' dedi.</w:t>
      </w:r>
    </w:p>
    <w:p w:rsidR="006848A3" w:rsidRPr="0053230A" w:rsidRDefault="006848A3" w:rsidP="006848A3">
      <w:pPr>
        <w:jc w:val="both"/>
        <w:rPr>
          <w:rStyle w:val="Kpr"/>
          <w:color w:val="auto"/>
          <w:u w:val="none"/>
        </w:rPr>
      </w:pPr>
      <w:r w:rsidRPr="0053230A">
        <w:rPr>
          <w:rStyle w:val="Kpr"/>
          <w:color w:val="auto"/>
          <w:u w:val="none"/>
        </w:rPr>
        <w:t>Öğrenci başarısını belirlerken öğrenci çalışmalarının değerlendirilmesi, kazanım değerlendirme ölçekleri, ürün dosyası değerlendirme ölçekleri ile yapılmasına karar verildi.</w:t>
      </w:r>
    </w:p>
    <w:p w:rsidR="006848A3" w:rsidRPr="0053230A" w:rsidRDefault="003C6424" w:rsidP="006848A3">
      <w:pPr>
        <w:pBdr>
          <w:top w:val="nil"/>
          <w:left w:val="nil"/>
          <w:bottom w:val="nil"/>
          <w:right w:val="nil"/>
          <w:between w:val="nil"/>
        </w:pBdr>
        <w:jc w:val="both"/>
      </w:pPr>
      <w:r w:rsidRPr="0053230A">
        <w:rPr>
          <w:rStyle w:val="Kpr"/>
          <w:color w:val="auto"/>
          <w:u w:val="none"/>
        </w:rPr>
        <w:t xml:space="preserve">Sınıf öğretmeni Harun CİNDORUK </w:t>
      </w:r>
      <w:r w:rsidR="006848A3" w:rsidRPr="0053230A">
        <w:rPr>
          <w:rStyle w:val="Kpr"/>
          <w:color w:val="auto"/>
          <w:u w:val="none"/>
        </w:rPr>
        <w:t>1,2 ve 3. sınıflarda sınav yapılmadığını, bu sebeple öğrencilerin başarılarını ölçmek amacıyla hazırlanan çeşitli tema/ünite sonu “değerlendirme formlarının mutlaka kullanılması gerektiğini açıkladı. Aksi durumda öğrenci notlarının hangi ölçütlere göre verildiğinin muğlak olacağını ifade etti. Birinci dönem Türkçe-Hayat Bilgisi-Matematik-Görsel Sanatlar-Oyun ve Fiziki Etkinlikler dersleri için zümre öğretmenlerinin kullanabileceği ölçekler oluşturulmuş ancak aynı ölçeği kullanıp kullanmama öğretmenin tercihine bırakılmıştır.</w:t>
      </w:r>
      <w:r w:rsidR="00354394" w:rsidRPr="0053230A">
        <w:rPr>
          <w:rStyle w:val="Kpr"/>
          <w:color w:val="auto"/>
          <w:u w:val="none"/>
        </w:rPr>
        <w:t>4. sınıflara sınavların her okulun kendi planlaması gerektiği mümkün olduğunca çoktan seçmeli,klasik,boşluk doldurma .. gibi farklı sou şekillerinin olması gerektiği bildirildi.</w:t>
      </w:r>
      <w:r w:rsidR="0053230A" w:rsidRPr="0053230A">
        <w:rPr>
          <w:b/>
        </w:rPr>
        <w:fldChar w:fldCharType="end"/>
      </w:r>
    </w:p>
    <w:p w:rsidR="00D674B0" w:rsidRDefault="00D674B0">
      <w:pPr>
        <w:jc w:val="both"/>
      </w:pPr>
    </w:p>
    <w:p w:rsidR="004767AD" w:rsidRPr="004767AD" w:rsidRDefault="003A08E2" w:rsidP="004767AD">
      <w:pPr>
        <w:pBdr>
          <w:top w:val="nil"/>
          <w:left w:val="nil"/>
          <w:bottom w:val="nil"/>
          <w:right w:val="nil"/>
          <w:between w:val="nil"/>
        </w:pBdr>
        <w:jc w:val="both"/>
        <w:rPr>
          <w:b/>
          <w:color w:val="000000"/>
        </w:rPr>
      </w:pPr>
      <w:r>
        <w:rPr>
          <w:b/>
          <w:color w:val="000000"/>
        </w:rPr>
        <w:t>11</w:t>
      </w:r>
      <w:r w:rsidR="004767AD" w:rsidRPr="004767AD">
        <w:rPr>
          <w:b/>
          <w:color w:val="000000"/>
        </w:rPr>
        <w:t>) Okulda Tasarruf Tedbirlerinin uygulanması ile İş sağlığı ve okul güvenliği tedbirlerinin değerlendirilmesi,</w:t>
      </w:r>
    </w:p>
    <w:p w:rsidR="004767AD" w:rsidRDefault="004767AD" w:rsidP="004767AD">
      <w:pPr>
        <w:jc w:val="both"/>
      </w:pPr>
      <w:r>
        <w:t>Okulda tasarruf tedbirleri kapsamında elektrik, su, temizlik malzemelerinin tasarruflu kullanılmasına dair uygulamaların yapılması, bu konuda gerekirse yazılı ve görsel levhaların hazırlanarak gerekli yerlere asılması,</w:t>
      </w:r>
    </w:p>
    <w:p w:rsidR="004767AD" w:rsidRDefault="004767AD" w:rsidP="004767AD">
      <w:pPr>
        <w:jc w:val="both"/>
      </w:pPr>
      <w:r>
        <w:t>Sınıf prizlerine çocuk güvenlik</w:t>
      </w:r>
      <w:r w:rsidR="008906B4">
        <w:t xml:space="preserve"> kilitleri veya priz kapakları</w:t>
      </w:r>
      <w:r>
        <w:t>nın takılması, dolapların duvara sabitlenmesi, sınıf ortamlarında teknolojik ürünlerin fişlerinin kullanılmadığı zamanlarda çekilmesi gerektiği vurgulandı. Okulumuzda alınması gereken tedbirler belirlendi.</w:t>
      </w:r>
    </w:p>
    <w:p w:rsidR="00D674B0" w:rsidRDefault="00D674B0">
      <w:pPr>
        <w:jc w:val="both"/>
        <w:rPr>
          <w:b/>
        </w:rPr>
      </w:pPr>
    </w:p>
    <w:p w:rsidR="00032F4B" w:rsidRPr="00032F4B" w:rsidRDefault="003A08E2" w:rsidP="00032F4B">
      <w:pPr>
        <w:pBdr>
          <w:top w:val="nil"/>
          <w:left w:val="nil"/>
          <w:bottom w:val="nil"/>
          <w:right w:val="nil"/>
          <w:between w:val="nil"/>
        </w:pBdr>
        <w:jc w:val="both"/>
        <w:rPr>
          <w:b/>
          <w:color w:val="000000"/>
        </w:rPr>
      </w:pPr>
      <w:r>
        <w:rPr>
          <w:b/>
          <w:color w:val="000000"/>
        </w:rPr>
        <w:t>12</w:t>
      </w:r>
      <w:r w:rsidR="00032F4B" w:rsidRPr="00032F4B">
        <w:rPr>
          <w:b/>
          <w:color w:val="000000"/>
        </w:rPr>
        <w:t xml:space="preserve">) </w:t>
      </w:r>
      <w:r w:rsidR="00032F4B" w:rsidRPr="00032F4B">
        <w:rPr>
          <w:b/>
        </w:rPr>
        <w:t>Görsel Sanatlar, Müzik, Beden Eğitimi ve Oyun dersleriyle uygulamalı nitelikteki diğer derslerin değerlendirilmesinde dikkate alınacak hususların tespit edilmesi; değerlendirmemelerin şekil, sayı ve süresiyle ürün değerlendirme ölçeklerin belirlenmesi,</w:t>
      </w:r>
    </w:p>
    <w:p w:rsidR="00032F4B" w:rsidRDefault="00032F4B">
      <w:pPr>
        <w:jc w:val="both"/>
        <w:rPr>
          <w:b/>
        </w:rPr>
      </w:pPr>
    </w:p>
    <w:p w:rsidR="00D674B0" w:rsidRDefault="00890889">
      <w:pPr>
        <w:pBdr>
          <w:top w:val="nil"/>
          <w:left w:val="nil"/>
          <w:bottom w:val="nil"/>
          <w:right w:val="nil"/>
          <w:between w:val="nil"/>
        </w:pBdr>
        <w:jc w:val="both"/>
        <w:rPr>
          <w:color w:val="000000"/>
        </w:rPr>
      </w:pPr>
      <w:r>
        <w:rPr>
          <w:b/>
          <w:color w:val="000000"/>
        </w:rPr>
        <w:t>1</w:t>
      </w:r>
      <w:r w:rsidR="003A08E2">
        <w:rPr>
          <w:b/>
          <w:color w:val="000000"/>
        </w:rPr>
        <w:t>3</w:t>
      </w:r>
      <w:r>
        <w:rPr>
          <w:b/>
          <w:color w:val="000000"/>
        </w:rPr>
        <w:t>)Uyum haftasının planlanması</w:t>
      </w:r>
    </w:p>
    <w:p w:rsidR="00D674B0" w:rsidRDefault="00D674B0">
      <w:pPr>
        <w:jc w:val="both"/>
      </w:pPr>
    </w:p>
    <w:p w:rsidR="00D674B0" w:rsidRDefault="008906B4">
      <w:pPr>
        <w:jc w:val="both"/>
        <w:rPr>
          <w:color w:val="000000"/>
        </w:rPr>
      </w:pPr>
      <w:r>
        <w:t>Sınıf öğretmeni Erol AKCAN</w:t>
      </w:r>
      <w:r w:rsidR="00354394">
        <w:t xml:space="preserve"> şartlar uygun olması durumunda </w:t>
      </w:r>
      <w:r w:rsidR="00FB1E28">
        <w:t xml:space="preserve">bu sene uyum haftasının </w:t>
      </w:r>
      <w:r w:rsidR="003A08E2">
        <w:t>01-03</w:t>
      </w:r>
      <w:r w:rsidR="00890889">
        <w:t xml:space="preserve"> Eylül </w:t>
      </w:r>
      <w:r w:rsidR="00FB1E28">
        <w:t xml:space="preserve">tarihleri </w:t>
      </w:r>
      <w:r w:rsidR="00890889">
        <w:t>arasında old</w:t>
      </w:r>
      <w:r w:rsidR="00EE42A3">
        <w:t xml:space="preserve">uğunu söyledi. </w:t>
      </w:r>
      <w:r w:rsidR="00890889" w:rsidRPr="00FB1E28">
        <w:rPr>
          <w:color w:val="FF0000"/>
        </w:rPr>
        <w:t xml:space="preserve">Hazırlık döneminde uygulanacak </w:t>
      </w:r>
      <w:r w:rsidR="00FB1E28" w:rsidRPr="00FB1E28">
        <w:rPr>
          <w:color w:val="FF0000"/>
        </w:rPr>
        <w:t>en önemli etkinliğin PANDEMİ kurallarına uyum olması gerektiği açıklandı.</w:t>
      </w:r>
      <w:r w:rsidR="00FB1E28">
        <w:rPr>
          <w:color w:val="000000"/>
        </w:rPr>
        <w:t xml:space="preserve"> Diğer </w:t>
      </w:r>
      <w:r w:rsidR="00890889">
        <w:rPr>
          <w:color w:val="000000"/>
        </w:rPr>
        <w:t xml:space="preserve">etkinliklerin üç temel amacı bulunmaktadır: Birincisi ilkokula yeni başlayan öğrencilerin okula, arkadaşlarına, öğretmenine, öğretim faaliyetlerine uyumunu kolaylaştırmaktır. İkincisi ise derslere hazırlık çalışmaları yaparak okuma yazma çalışmalarına temel oluşturmaktır. Üçüncüsü Matematik, Görsel Sanatlar, Müzik, Oyun ve Fiziki Etkinlikler derslerinde kazanımları belli oranda ele almaktır. Hazırlık döneminde dikkat edilmesi gereken en önemli konu yaşı küçük öğrencilerin gelişim </w:t>
      </w:r>
      <w:r w:rsidR="00890889">
        <w:rPr>
          <w:color w:val="000000"/>
        </w:rPr>
        <w:lastRenderedPageBreak/>
        <w:t>seviyelerine göre çalışmalarında daha fazla rehberlik yapılmasıdır. Derslerimizde renkli ve hareketli etkinliklerle dikkat toplanarak öğrencilerimizin sıkılmalarının önüne geçilebilir.'' dedi.</w:t>
      </w:r>
    </w:p>
    <w:p w:rsidR="00D674B0" w:rsidRDefault="00D674B0">
      <w:pPr>
        <w:jc w:val="both"/>
        <w:rPr>
          <w:color w:val="000000"/>
        </w:rPr>
      </w:pPr>
    </w:p>
    <w:p w:rsidR="00ED44F4" w:rsidRDefault="00ED44F4">
      <w:pPr>
        <w:jc w:val="both"/>
        <w:rPr>
          <w:color w:val="000000"/>
        </w:rPr>
      </w:pPr>
    </w:p>
    <w:p w:rsidR="00D674B0" w:rsidRDefault="00890889">
      <w:pPr>
        <w:pBdr>
          <w:top w:val="nil"/>
          <w:left w:val="nil"/>
          <w:bottom w:val="nil"/>
          <w:right w:val="nil"/>
          <w:between w:val="nil"/>
        </w:pBdr>
        <w:jc w:val="both"/>
        <w:rPr>
          <w:color w:val="000000"/>
        </w:rPr>
      </w:pPr>
      <w:r>
        <w:rPr>
          <w:b/>
          <w:color w:val="000000"/>
        </w:rPr>
        <w:t>1</w:t>
      </w:r>
      <w:r w:rsidR="003A08E2">
        <w:rPr>
          <w:b/>
          <w:color w:val="000000"/>
        </w:rPr>
        <w:t>4</w:t>
      </w:r>
      <w:r>
        <w:rPr>
          <w:b/>
          <w:color w:val="000000"/>
        </w:rPr>
        <w:t>)Serbest Etkinlik dersinin planlanması</w:t>
      </w:r>
    </w:p>
    <w:p w:rsidR="00D674B0" w:rsidRDefault="00EE42A3">
      <w:pPr>
        <w:pBdr>
          <w:top w:val="nil"/>
          <w:left w:val="nil"/>
          <w:bottom w:val="nil"/>
          <w:right w:val="nil"/>
          <w:between w:val="nil"/>
        </w:pBdr>
        <w:jc w:val="both"/>
        <w:rPr>
          <w:b/>
          <w:color w:val="000000"/>
        </w:rPr>
      </w:pPr>
      <w:r>
        <w:t xml:space="preserve">Sınıf öğretmeni </w:t>
      </w:r>
      <w:r w:rsidR="003A08E2">
        <w:t xml:space="preserve">Sinan Oktay  </w:t>
      </w:r>
      <w:r w:rsidR="00354394">
        <w:t xml:space="preserve"> </w:t>
      </w:r>
      <w:r w:rsidR="00890889">
        <w:rPr>
          <w:color w:val="000000"/>
        </w:rPr>
        <w:t>serbest etkinlik derslerinde, okumayı sevdirmek, dikkatini odaklayabilmek amaçlı öğretmen tarafından okunacak hikaye okuma saati uygulanabileceği belirtildi. Gerek dikkat gerekse çizgi çalışmalarına yardımcı olması amacıyla labirent bulmaca, iki resim arasındaki farkı bulma, kayıp nesneleri bulma gibi etkinlikler uygulanabilir. Okul sevgisini arttırmak, katılımı arttırmak amacıyla şarkılar, rontlar oynatılabilir. Tekerlemeler sayesinde dil yetenekleri geliştirilebilir. Duygu ve düşünceleri ifade etme amaçlı drama çalışmaları yapılabilir. Belirli gün ve haftalarla ilgili etkinliklere katılma bulmaca çözme, çizgi film ve belgesel izleme gibi etkinlikler yapılabilir dedi.</w:t>
      </w:r>
    </w:p>
    <w:p w:rsidR="00D674B0" w:rsidRDefault="00890889">
      <w:pPr>
        <w:widowControl w:val="0"/>
        <w:numPr>
          <w:ilvl w:val="0"/>
          <w:numId w:val="3"/>
        </w:numPr>
      </w:pPr>
      <w:r>
        <w:t>Şarkı ve türkü söyleme</w:t>
      </w:r>
    </w:p>
    <w:p w:rsidR="00D674B0" w:rsidRDefault="00890889">
      <w:pPr>
        <w:widowControl w:val="0"/>
        <w:numPr>
          <w:ilvl w:val="0"/>
          <w:numId w:val="3"/>
        </w:numPr>
      </w:pPr>
      <w:r>
        <w:t>Güzel konuşma-yazma</w:t>
      </w:r>
    </w:p>
    <w:p w:rsidR="00D674B0" w:rsidRDefault="00890889">
      <w:pPr>
        <w:widowControl w:val="0"/>
        <w:numPr>
          <w:ilvl w:val="0"/>
          <w:numId w:val="3"/>
        </w:numPr>
      </w:pPr>
      <w:r>
        <w:t>Kitap okuma</w:t>
      </w:r>
    </w:p>
    <w:p w:rsidR="00D674B0" w:rsidRDefault="00890889">
      <w:pPr>
        <w:widowControl w:val="0"/>
        <w:numPr>
          <w:ilvl w:val="0"/>
          <w:numId w:val="3"/>
        </w:numPr>
      </w:pPr>
      <w:r>
        <w:t>Bilmece bulmaca</w:t>
      </w:r>
    </w:p>
    <w:p w:rsidR="00D674B0" w:rsidRDefault="00890889">
      <w:pPr>
        <w:widowControl w:val="0"/>
        <w:numPr>
          <w:ilvl w:val="0"/>
          <w:numId w:val="3"/>
        </w:numPr>
      </w:pPr>
      <w:r>
        <w:t>Sayışma</w:t>
      </w:r>
    </w:p>
    <w:p w:rsidR="00D674B0" w:rsidRDefault="00890889">
      <w:pPr>
        <w:widowControl w:val="0"/>
        <w:numPr>
          <w:ilvl w:val="0"/>
          <w:numId w:val="3"/>
        </w:numPr>
      </w:pPr>
      <w:r>
        <w:t xml:space="preserve">Oyun </w:t>
      </w:r>
    </w:p>
    <w:p w:rsidR="00D674B0" w:rsidRDefault="00890889">
      <w:pPr>
        <w:widowControl w:val="0"/>
        <w:numPr>
          <w:ilvl w:val="0"/>
          <w:numId w:val="3"/>
        </w:numPr>
      </w:pPr>
      <w:r>
        <w:t>Film izleme</w:t>
      </w:r>
    </w:p>
    <w:p w:rsidR="00D674B0" w:rsidRDefault="00890889">
      <w:pPr>
        <w:widowControl w:val="0"/>
        <w:numPr>
          <w:ilvl w:val="0"/>
          <w:numId w:val="3"/>
        </w:numPr>
      </w:pPr>
      <w:r>
        <w:t>Hikaye seslendirme</w:t>
      </w:r>
    </w:p>
    <w:p w:rsidR="00D674B0" w:rsidRDefault="00890889">
      <w:pPr>
        <w:widowControl w:val="0"/>
        <w:numPr>
          <w:ilvl w:val="0"/>
          <w:numId w:val="3"/>
        </w:numPr>
      </w:pPr>
      <w:r>
        <w:t>İki resim arasındaki farkı bulma</w:t>
      </w:r>
    </w:p>
    <w:p w:rsidR="00D674B0" w:rsidRDefault="00890889">
      <w:pPr>
        <w:widowControl w:val="0"/>
        <w:numPr>
          <w:ilvl w:val="0"/>
          <w:numId w:val="3"/>
        </w:numPr>
      </w:pPr>
      <w:r>
        <w:t>Kayıp nesneleri bulma</w:t>
      </w:r>
    </w:p>
    <w:p w:rsidR="00D674B0" w:rsidRDefault="00D674B0">
      <w:pPr>
        <w:pBdr>
          <w:top w:val="nil"/>
          <w:left w:val="nil"/>
          <w:bottom w:val="nil"/>
          <w:right w:val="nil"/>
          <w:between w:val="nil"/>
        </w:pBdr>
        <w:jc w:val="both"/>
        <w:rPr>
          <w:color w:val="000000"/>
        </w:rPr>
      </w:pPr>
    </w:p>
    <w:p w:rsidR="00D674B0" w:rsidRDefault="003A08E2">
      <w:pPr>
        <w:pBdr>
          <w:top w:val="nil"/>
          <w:left w:val="nil"/>
          <w:bottom w:val="nil"/>
          <w:right w:val="nil"/>
          <w:between w:val="nil"/>
        </w:pBdr>
        <w:jc w:val="both"/>
        <w:rPr>
          <w:color w:val="000000"/>
        </w:rPr>
      </w:pPr>
      <w:r>
        <w:rPr>
          <w:b/>
          <w:color w:val="000000"/>
        </w:rPr>
        <w:t>15</w:t>
      </w:r>
      <w:r w:rsidR="00890889">
        <w:rPr>
          <w:b/>
          <w:color w:val="000000"/>
        </w:rPr>
        <w:t>)Okul aile işbirliği ve veli toplantıları</w:t>
      </w:r>
    </w:p>
    <w:p w:rsidR="00D674B0" w:rsidRDefault="00890889">
      <w:pPr>
        <w:pBdr>
          <w:top w:val="nil"/>
          <w:left w:val="nil"/>
          <w:bottom w:val="nil"/>
          <w:right w:val="nil"/>
          <w:between w:val="nil"/>
        </w:pBdr>
        <w:rPr>
          <w:color w:val="000000"/>
        </w:rPr>
      </w:pPr>
      <w:r>
        <w:rPr>
          <w:rFonts w:ascii="Calibri" w:eastAsia="Calibri" w:hAnsi="Calibri" w:cs="Calibri"/>
          <w:color w:val="000000"/>
        </w:rPr>
        <w:t>Başarının Okul-Aile-Öğrenci işbirliğine dayandığını bunlardan birisinin eksik olması durumunda başarının  düşeceğini belirterek öğrencilerin aileleriyle işbirliği içerisinde olunması gerektiğini söyledi. Veli toplantılarının her sınıfta önemli olduğunu ve özellikle 1. Sınıfta bunun bir kat daha arttığını belirtti. Her dönem yapacağımız iyi planlanmış toplantıların önemi üzerinde durdu.</w:t>
      </w:r>
    </w:p>
    <w:p w:rsidR="00D674B0" w:rsidRDefault="00D674B0">
      <w:pPr>
        <w:rPr>
          <w:color w:val="000000"/>
        </w:rPr>
      </w:pPr>
    </w:p>
    <w:tbl>
      <w:tblPr>
        <w:tblW w:w="7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235"/>
        <w:gridCol w:w="5670"/>
      </w:tblGrid>
      <w:tr w:rsidR="00D674B0" w:rsidTr="00EE42A3">
        <w:trPr>
          <w:trHeight w:val="276"/>
          <w:jc w:val="center"/>
        </w:trPr>
        <w:tc>
          <w:tcPr>
            <w:tcW w:w="2235" w:type="dxa"/>
          </w:tcPr>
          <w:p w:rsidR="00D674B0" w:rsidRPr="00EE42A3" w:rsidRDefault="00890889" w:rsidP="00EE42A3">
            <w:pPr>
              <w:jc w:val="center"/>
              <w:rPr>
                <w:b/>
              </w:rPr>
            </w:pPr>
            <w:r w:rsidRPr="00EE42A3">
              <w:rPr>
                <w:b/>
              </w:rPr>
              <w:t>Toplantı No</w:t>
            </w:r>
          </w:p>
        </w:tc>
        <w:tc>
          <w:tcPr>
            <w:tcW w:w="5670" w:type="dxa"/>
          </w:tcPr>
          <w:p w:rsidR="00D674B0" w:rsidRPr="00EE42A3" w:rsidRDefault="00890889" w:rsidP="00EE42A3">
            <w:pPr>
              <w:jc w:val="center"/>
              <w:rPr>
                <w:b/>
              </w:rPr>
            </w:pPr>
            <w:r w:rsidRPr="00EE42A3">
              <w:rPr>
                <w:b/>
              </w:rPr>
              <w:t>Veli Toplantı Tarihleri</w:t>
            </w:r>
          </w:p>
        </w:tc>
      </w:tr>
      <w:tr w:rsidR="00D674B0" w:rsidTr="00EE42A3">
        <w:trPr>
          <w:trHeight w:val="262"/>
          <w:jc w:val="center"/>
        </w:trPr>
        <w:tc>
          <w:tcPr>
            <w:tcW w:w="2235" w:type="dxa"/>
          </w:tcPr>
          <w:p w:rsidR="00D674B0" w:rsidRDefault="00890889">
            <w:r>
              <w:t>1. Velî Toplantısı</w:t>
            </w:r>
          </w:p>
        </w:tc>
        <w:tc>
          <w:tcPr>
            <w:tcW w:w="5670" w:type="dxa"/>
          </w:tcPr>
          <w:p w:rsidR="00D674B0" w:rsidRDefault="00890889" w:rsidP="00EE42A3">
            <w:r>
              <w:t xml:space="preserve">Eylül ayının </w:t>
            </w:r>
            <w:r w:rsidR="00EE42A3">
              <w:t>4</w:t>
            </w:r>
            <w:r>
              <w:t>.Haftası</w:t>
            </w:r>
          </w:p>
        </w:tc>
      </w:tr>
      <w:tr w:rsidR="00D674B0" w:rsidTr="00EE42A3">
        <w:trPr>
          <w:trHeight w:val="262"/>
          <w:jc w:val="center"/>
        </w:trPr>
        <w:tc>
          <w:tcPr>
            <w:tcW w:w="2235" w:type="dxa"/>
          </w:tcPr>
          <w:p w:rsidR="00D674B0" w:rsidRDefault="00890889">
            <w:r>
              <w:t>2. Velî Toplantısı</w:t>
            </w:r>
          </w:p>
        </w:tc>
        <w:tc>
          <w:tcPr>
            <w:tcW w:w="5670" w:type="dxa"/>
          </w:tcPr>
          <w:p w:rsidR="00D674B0" w:rsidRDefault="00890889">
            <w:r>
              <w:t>Aralık ayının son  haftası</w:t>
            </w:r>
          </w:p>
        </w:tc>
      </w:tr>
      <w:tr w:rsidR="00D674B0" w:rsidTr="00EE42A3">
        <w:trPr>
          <w:trHeight w:val="262"/>
          <w:jc w:val="center"/>
        </w:trPr>
        <w:tc>
          <w:tcPr>
            <w:tcW w:w="2235" w:type="dxa"/>
          </w:tcPr>
          <w:p w:rsidR="00D674B0" w:rsidRDefault="00890889">
            <w:r>
              <w:t>3. Velî Toplantısı</w:t>
            </w:r>
          </w:p>
        </w:tc>
        <w:tc>
          <w:tcPr>
            <w:tcW w:w="5670" w:type="dxa"/>
          </w:tcPr>
          <w:p w:rsidR="00D674B0" w:rsidRDefault="00890889">
            <w:r>
              <w:t>Dönem başı  2. hafta</w:t>
            </w:r>
          </w:p>
        </w:tc>
      </w:tr>
      <w:tr w:rsidR="00D674B0" w:rsidTr="00EE42A3">
        <w:trPr>
          <w:trHeight w:val="276"/>
          <w:jc w:val="center"/>
        </w:trPr>
        <w:tc>
          <w:tcPr>
            <w:tcW w:w="2235" w:type="dxa"/>
          </w:tcPr>
          <w:p w:rsidR="00D674B0" w:rsidRDefault="00890889">
            <w:r>
              <w:t>4. Velî Toplantısı</w:t>
            </w:r>
          </w:p>
        </w:tc>
        <w:tc>
          <w:tcPr>
            <w:tcW w:w="5670" w:type="dxa"/>
          </w:tcPr>
          <w:p w:rsidR="00D674B0" w:rsidRDefault="00890889">
            <w:r>
              <w:t xml:space="preserve">Mayıs ayının 2. haftası  </w:t>
            </w:r>
          </w:p>
        </w:tc>
      </w:tr>
    </w:tbl>
    <w:p w:rsidR="00D674B0" w:rsidRDefault="00D674B0">
      <w:pPr>
        <w:pBdr>
          <w:top w:val="nil"/>
          <w:left w:val="nil"/>
          <w:bottom w:val="nil"/>
          <w:right w:val="nil"/>
          <w:between w:val="nil"/>
        </w:pBdr>
        <w:ind w:left="2832" w:firstLine="708"/>
        <w:rPr>
          <w:b/>
          <w:color w:val="000000"/>
        </w:rPr>
      </w:pPr>
    </w:p>
    <w:p w:rsidR="00EE42A3" w:rsidRDefault="00EE42A3">
      <w:pPr>
        <w:pBdr>
          <w:top w:val="nil"/>
          <w:left w:val="nil"/>
          <w:bottom w:val="nil"/>
          <w:right w:val="nil"/>
          <w:between w:val="nil"/>
        </w:pBdr>
        <w:ind w:left="2832" w:firstLine="708"/>
        <w:rPr>
          <w:b/>
          <w:color w:val="000000"/>
        </w:rPr>
      </w:pPr>
    </w:p>
    <w:p w:rsidR="00EE42A3" w:rsidRDefault="00EE42A3">
      <w:pPr>
        <w:pBdr>
          <w:top w:val="nil"/>
          <w:left w:val="nil"/>
          <w:bottom w:val="nil"/>
          <w:right w:val="nil"/>
          <w:between w:val="nil"/>
        </w:pBdr>
        <w:ind w:left="2832" w:firstLine="708"/>
        <w:rPr>
          <w:b/>
          <w:color w:val="000000"/>
        </w:rPr>
      </w:pPr>
    </w:p>
    <w:p w:rsidR="00D674B0" w:rsidRDefault="00C72E72">
      <w:pPr>
        <w:pBdr>
          <w:top w:val="nil"/>
          <w:left w:val="nil"/>
          <w:bottom w:val="nil"/>
          <w:right w:val="nil"/>
          <w:between w:val="nil"/>
        </w:pBdr>
        <w:jc w:val="both"/>
        <w:rPr>
          <w:b/>
          <w:color w:val="000000"/>
        </w:rPr>
      </w:pPr>
      <w:r>
        <w:rPr>
          <w:b/>
          <w:color w:val="000000"/>
        </w:rPr>
        <w:t>16</w:t>
      </w:r>
      <w:r w:rsidR="00890889">
        <w:rPr>
          <w:b/>
          <w:color w:val="000000"/>
        </w:rPr>
        <w:t>) Dilek ve temenniler.</w:t>
      </w:r>
    </w:p>
    <w:p w:rsidR="00D674B0" w:rsidRDefault="00890889">
      <w:pPr>
        <w:pBdr>
          <w:top w:val="nil"/>
          <w:left w:val="nil"/>
          <w:bottom w:val="nil"/>
          <w:right w:val="nil"/>
          <w:between w:val="nil"/>
        </w:pBdr>
        <w:ind w:left="142"/>
        <w:rPr>
          <w:color w:val="000000"/>
        </w:rPr>
      </w:pPr>
      <w:r>
        <w:rPr>
          <w:color w:val="000000"/>
        </w:rPr>
        <w:t>Zümre başkanı</w:t>
      </w:r>
      <w:r w:rsidR="00C72E72">
        <w:rPr>
          <w:color w:val="000000"/>
        </w:rPr>
        <w:t xml:space="preserve"> </w:t>
      </w:r>
      <w:r w:rsidR="00280BF7">
        <w:rPr>
          <w:color w:val="000000"/>
        </w:rPr>
        <w:t>Şaban Sinan OKTAY</w:t>
      </w:r>
      <w:r w:rsidR="00354394">
        <w:rPr>
          <w:color w:val="000000"/>
        </w:rPr>
        <w:t xml:space="preserve"> </w:t>
      </w:r>
      <w:r w:rsidR="008906B4">
        <w:rPr>
          <w:color w:val="000000"/>
        </w:rPr>
        <w:t xml:space="preserve"> 2022-2023</w:t>
      </w:r>
      <w:r>
        <w:rPr>
          <w:color w:val="000000"/>
        </w:rPr>
        <w:t xml:space="preserve"> eğitin ve öğretim yılı hepimiz için hayırlı olsun dedi. Alınan kararlara uyulmasına karar verilerek toplantı sona erdi ve öğretmenlerce imza altına alındı.</w:t>
      </w:r>
    </w:p>
    <w:p w:rsidR="00D674B0" w:rsidRDefault="00D674B0">
      <w:pPr>
        <w:pBdr>
          <w:top w:val="nil"/>
          <w:left w:val="nil"/>
          <w:bottom w:val="nil"/>
          <w:right w:val="nil"/>
          <w:between w:val="nil"/>
        </w:pBdr>
        <w:jc w:val="both"/>
        <w:rPr>
          <w:color w:val="000000"/>
        </w:rPr>
      </w:pPr>
    </w:p>
    <w:p w:rsidR="00EE42A3" w:rsidRDefault="00EE42A3">
      <w:pPr>
        <w:pBdr>
          <w:top w:val="nil"/>
          <w:left w:val="nil"/>
          <w:bottom w:val="nil"/>
          <w:right w:val="nil"/>
          <w:between w:val="nil"/>
        </w:pBdr>
        <w:jc w:val="center"/>
        <w:rPr>
          <w:b/>
          <w:color w:val="000000"/>
          <w:u w:val="single"/>
        </w:rPr>
      </w:pPr>
    </w:p>
    <w:p w:rsidR="008906B4" w:rsidRDefault="008906B4">
      <w:pPr>
        <w:pBdr>
          <w:top w:val="nil"/>
          <w:left w:val="nil"/>
          <w:bottom w:val="nil"/>
          <w:right w:val="nil"/>
          <w:between w:val="nil"/>
        </w:pBdr>
        <w:jc w:val="center"/>
        <w:rPr>
          <w:b/>
          <w:color w:val="000000"/>
          <w:u w:val="single"/>
        </w:rPr>
      </w:pPr>
    </w:p>
    <w:p w:rsidR="008906B4" w:rsidRDefault="008906B4">
      <w:pPr>
        <w:pBdr>
          <w:top w:val="nil"/>
          <w:left w:val="nil"/>
          <w:bottom w:val="nil"/>
          <w:right w:val="nil"/>
          <w:between w:val="nil"/>
        </w:pBdr>
        <w:jc w:val="center"/>
        <w:rPr>
          <w:b/>
          <w:color w:val="000000"/>
          <w:u w:val="single"/>
        </w:rPr>
      </w:pPr>
    </w:p>
    <w:p w:rsidR="008906B4" w:rsidRDefault="008906B4">
      <w:pPr>
        <w:pBdr>
          <w:top w:val="nil"/>
          <w:left w:val="nil"/>
          <w:bottom w:val="nil"/>
          <w:right w:val="nil"/>
          <w:between w:val="nil"/>
        </w:pBdr>
        <w:jc w:val="center"/>
        <w:rPr>
          <w:b/>
          <w:color w:val="000000"/>
          <w:u w:val="single"/>
        </w:rPr>
      </w:pPr>
    </w:p>
    <w:p w:rsidR="008906B4" w:rsidRDefault="008906B4">
      <w:pPr>
        <w:pBdr>
          <w:top w:val="nil"/>
          <w:left w:val="nil"/>
          <w:bottom w:val="nil"/>
          <w:right w:val="nil"/>
          <w:between w:val="nil"/>
        </w:pBdr>
        <w:jc w:val="center"/>
        <w:rPr>
          <w:b/>
          <w:color w:val="000000"/>
          <w:u w:val="single"/>
        </w:rPr>
      </w:pPr>
    </w:p>
    <w:p w:rsidR="008906B4" w:rsidRDefault="008906B4">
      <w:pPr>
        <w:pBdr>
          <w:top w:val="nil"/>
          <w:left w:val="nil"/>
          <w:bottom w:val="nil"/>
          <w:right w:val="nil"/>
          <w:between w:val="nil"/>
        </w:pBdr>
        <w:jc w:val="center"/>
        <w:rPr>
          <w:b/>
          <w:color w:val="000000"/>
          <w:u w:val="single"/>
        </w:rPr>
      </w:pPr>
    </w:p>
    <w:p w:rsidR="008906B4" w:rsidRDefault="008906B4">
      <w:pPr>
        <w:pBdr>
          <w:top w:val="nil"/>
          <w:left w:val="nil"/>
          <w:bottom w:val="nil"/>
          <w:right w:val="nil"/>
          <w:between w:val="nil"/>
        </w:pBdr>
        <w:jc w:val="center"/>
        <w:rPr>
          <w:b/>
          <w:color w:val="000000"/>
          <w:u w:val="single"/>
        </w:rPr>
      </w:pPr>
    </w:p>
    <w:p w:rsidR="008906B4" w:rsidRDefault="008906B4">
      <w:pPr>
        <w:pBdr>
          <w:top w:val="nil"/>
          <w:left w:val="nil"/>
          <w:bottom w:val="nil"/>
          <w:right w:val="nil"/>
          <w:between w:val="nil"/>
        </w:pBdr>
        <w:jc w:val="center"/>
        <w:rPr>
          <w:b/>
          <w:color w:val="000000"/>
          <w:u w:val="single"/>
        </w:rPr>
      </w:pPr>
    </w:p>
    <w:p w:rsidR="008906B4" w:rsidRDefault="008906B4">
      <w:pPr>
        <w:pBdr>
          <w:top w:val="nil"/>
          <w:left w:val="nil"/>
          <w:bottom w:val="nil"/>
          <w:right w:val="nil"/>
          <w:between w:val="nil"/>
        </w:pBdr>
        <w:jc w:val="center"/>
        <w:rPr>
          <w:b/>
          <w:color w:val="000000"/>
          <w:u w:val="single"/>
        </w:rPr>
      </w:pPr>
    </w:p>
    <w:p w:rsidR="00EE42A3" w:rsidRDefault="00EE42A3">
      <w:pPr>
        <w:pBdr>
          <w:top w:val="nil"/>
          <w:left w:val="nil"/>
          <w:bottom w:val="nil"/>
          <w:right w:val="nil"/>
          <w:between w:val="nil"/>
        </w:pBdr>
        <w:jc w:val="center"/>
        <w:rPr>
          <w:b/>
          <w:color w:val="000000"/>
          <w:u w:val="single"/>
        </w:rPr>
      </w:pPr>
    </w:p>
    <w:p w:rsidR="00EE42A3" w:rsidRDefault="00280BF7" w:rsidP="00280BF7">
      <w:pPr>
        <w:pBdr>
          <w:top w:val="nil"/>
          <w:left w:val="nil"/>
          <w:bottom w:val="nil"/>
          <w:right w:val="nil"/>
          <w:between w:val="nil"/>
        </w:pBdr>
        <w:jc w:val="center"/>
        <w:rPr>
          <w:b/>
          <w:color w:val="000000"/>
          <w:u w:val="single"/>
        </w:rPr>
      </w:pPr>
      <w:r>
        <w:rPr>
          <w:b/>
          <w:color w:val="000000"/>
          <w:u w:val="single"/>
        </w:rPr>
        <w:t>TOPLANTIYA KATILANALAR İMZA</w:t>
      </w:r>
    </w:p>
    <w:p w:rsidR="00EE42A3" w:rsidRDefault="00EE42A3">
      <w:pPr>
        <w:pBdr>
          <w:top w:val="nil"/>
          <w:left w:val="nil"/>
          <w:bottom w:val="nil"/>
          <w:right w:val="nil"/>
          <w:between w:val="nil"/>
        </w:pBdr>
        <w:jc w:val="center"/>
        <w:rPr>
          <w:b/>
          <w:color w:val="000000"/>
          <w:u w:val="single"/>
        </w:rPr>
      </w:pPr>
    </w:p>
    <w:p w:rsidR="00EE42A3" w:rsidRDefault="00EE42A3">
      <w:pPr>
        <w:pBdr>
          <w:top w:val="nil"/>
          <w:left w:val="nil"/>
          <w:bottom w:val="nil"/>
          <w:right w:val="nil"/>
          <w:between w:val="nil"/>
        </w:pBdr>
        <w:jc w:val="center"/>
        <w:rPr>
          <w:b/>
          <w:color w:val="000000"/>
          <w:u w:val="single"/>
        </w:rPr>
      </w:pPr>
    </w:p>
    <w:p w:rsidR="00EE42A3" w:rsidRDefault="00EE42A3">
      <w:pPr>
        <w:pBdr>
          <w:top w:val="nil"/>
          <w:left w:val="nil"/>
          <w:bottom w:val="nil"/>
          <w:right w:val="nil"/>
          <w:between w:val="nil"/>
        </w:pBdr>
        <w:jc w:val="center"/>
        <w:rPr>
          <w:b/>
          <w:color w:val="000000"/>
          <w:u w:val="single"/>
        </w:rPr>
      </w:pPr>
    </w:p>
    <w:p w:rsidR="008906B4" w:rsidRDefault="008906B4">
      <w:pPr>
        <w:pBdr>
          <w:top w:val="nil"/>
          <w:left w:val="nil"/>
          <w:bottom w:val="nil"/>
          <w:right w:val="nil"/>
          <w:between w:val="nil"/>
        </w:pBdr>
        <w:jc w:val="center"/>
        <w:rPr>
          <w:b/>
          <w:color w:val="000000"/>
          <w:u w:val="single"/>
        </w:rPr>
      </w:pPr>
    </w:p>
    <w:p w:rsidR="008906B4" w:rsidRDefault="008906B4">
      <w:pPr>
        <w:pBdr>
          <w:top w:val="nil"/>
          <w:left w:val="nil"/>
          <w:bottom w:val="nil"/>
          <w:right w:val="nil"/>
          <w:between w:val="nil"/>
        </w:pBdr>
        <w:jc w:val="center"/>
        <w:rPr>
          <w:b/>
          <w:color w:val="000000"/>
          <w:u w:val="single"/>
        </w:rPr>
      </w:pPr>
    </w:p>
    <w:p w:rsidR="00EE42A3" w:rsidRDefault="00EE42A3">
      <w:pPr>
        <w:pBdr>
          <w:top w:val="nil"/>
          <w:left w:val="nil"/>
          <w:bottom w:val="nil"/>
          <w:right w:val="nil"/>
          <w:between w:val="nil"/>
        </w:pBdr>
        <w:jc w:val="center"/>
        <w:rPr>
          <w:b/>
          <w:color w:val="000000"/>
          <w:u w:val="single"/>
        </w:rPr>
      </w:pPr>
    </w:p>
    <w:p w:rsidR="00EE42A3" w:rsidRDefault="00EE42A3">
      <w:pPr>
        <w:pBdr>
          <w:top w:val="nil"/>
          <w:left w:val="nil"/>
          <w:bottom w:val="nil"/>
          <w:right w:val="nil"/>
          <w:between w:val="nil"/>
        </w:pBdr>
        <w:jc w:val="center"/>
        <w:rPr>
          <w:b/>
          <w:color w:val="000000"/>
          <w:u w:val="single"/>
        </w:rPr>
      </w:pPr>
    </w:p>
    <w:p w:rsidR="00EE42A3" w:rsidRPr="008906B4" w:rsidRDefault="008906B4" w:rsidP="008906B4">
      <w:pPr>
        <w:pBdr>
          <w:top w:val="nil"/>
          <w:left w:val="nil"/>
          <w:bottom w:val="nil"/>
          <w:right w:val="nil"/>
          <w:between w:val="nil"/>
        </w:pBdr>
        <w:rPr>
          <w:b/>
          <w:color w:val="000000"/>
        </w:rPr>
      </w:pPr>
      <w:r w:rsidRPr="008906B4">
        <w:rPr>
          <w:b/>
          <w:color w:val="000000"/>
        </w:rPr>
        <w:t>Şaban Sinan OKTAY</w:t>
      </w:r>
      <w:r w:rsidRPr="008906B4">
        <w:rPr>
          <w:b/>
          <w:color w:val="000000"/>
        </w:rPr>
        <w:tab/>
      </w:r>
      <w:r w:rsidRPr="008906B4">
        <w:rPr>
          <w:b/>
          <w:color w:val="000000"/>
        </w:rPr>
        <w:tab/>
      </w:r>
      <w:r>
        <w:rPr>
          <w:b/>
          <w:color w:val="000000"/>
        </w:rPr>
        <w:tab/>
        <w:t xml:space="preserve">            </w:t>
      </w:r>
      <w:r>
        <w:rPr>
          <w:b/>
          <w:color w:val="000000"/>
        </w:rPr>
        <w:tab/>
      </w:r>
      <w:r>
        <w:rPr>
          <w:b/>
          <w:color w:val="000000"/>
        </w:rPr>
        <w:tab/>
        <w:t>Erol AKÇAN</w:t>
      </w:r>
    </w:p>
    <w:p w:rsidR="008906B4" w:rsidRDefault="008906B4" w:rsidP="008906B4">
      <w:pPr>
        <w:pBdr>
          <w:top w:val="nil"/>
          <w:left w:val="nil"/>
          <w:bottom w:val="nil"/>
          <w:right w:val="nil"/>
          <w:between w:val="nil"/>
        </w:pBdr>
        <w:rPr>
          <w:b/>
          <w:color w:val="000000"/>
        </w:rPr>
      </w:pPr>
      <w:r w:rsidRPr="008906B4">
        <w:rPr>
          <w:b/>
          <w:color w:val="000000"/>
        </w:rPr>
        <w:t xml:space="preserve">   Zümre Başkanı</w:t>
      </w:r>
      <w:r>
        <w:rPr>
          <w:b/>
          <w:color w:val="000000"/>
        </w:rPr>
        <w:t xml:space="preserve"> </w:t>
      </w:r>
      <w:r>
        <w:rPr>
          <w:b/>
          <w:color w:val="000000"/>
        </w:rPr>
        <w:tab/>
      </w:r>
      <w:r>
        <w:rPr>
          <w:b/>
          <w:color w:val="000000"/>
        </w:rPr>
        <w:tab/>
      </w:r>
      <w:r>
        <w:rPr>
          <w:b/>
          <w:color w:val="000000"/>
        </w:rPr>
        <w:tab/>
      </w:r>
      <w:r>
        <w:rPr>
          <w:b/>
          <w:color w:val="000000"/>
        </w:rPr>
        <w:tab/>
      </w:r>
      <w:r>
        <w:rPr>
          <w:b/>
          <w:color w:val="000000"/>
        </w:rPr>
        <w:tab/>
        <w:t xml:space="preserve">  </w:t>
      </w:r>
      <w:r>
        <w:rPr>
          <w:b/>
          <w:color w:val="000000"/>
        </w:rPr>
        <w:tab/>
        <w:t xml:space="preserve"> Yaka İlkokulu Müdür Y.</w:t>
      </w:r>
    </w:p>
    <w:p w:rsidR="008906B4" w:rsidRDefault="008906B4" w:rsidP="008906B4">
      <w:pPr>
        <w:pBdr>
          <w:top w:val="nil"/>
          <w:left w:val="nil"/>
          <w:bottom w:val="nil"/>
          <w:right w:val="nil"/>
          <w:between w:val="nil"/>
        </w:pBdr>
        <w:rPr>
          <w:b/>
          <w:color w:val="000000"/>
        </w:rPr>
      </w:pPr>
    </w:p>
    <w:p w:rsidR="008906B4" w:rsidRDefault="008906B4" w:rsidP="008906B4">
      <w:pPr>
        <w:pBdr>
          <w:top w:val="nil"/>
          <w:left w:val="nil"/>
          <w:bottom w:val="nil"/>
          <w:right w:val="nil"/>
          <w:between w:val="nil"/>
        </w:pBdr>
        <w:rPr>
          <w:b/>
          <w:color w:val="000000"/>
        </w:rPr>
      </w:pPr>
    </w:p>
    <w:p w:rsidR="008906B4" w:rsidRDefault="008906B4" w:rsidP="008906B4">
      <w:pPr>
        <w:pBdr>
          <w:top w:val="nil"/>
          <w:left w:val="nil"/>
          <w:bottom w:val="nil"/>
          <w:right w:val="nil"/>
          <w:between w:val="nil"/>
        </w:pBdr>
        <w:rPr>
          <w:b/>
          <w:color w:val="000000"/>
        </w:rPr>
      </w:pPr>
    </w:p>
    <w:p w:rsidR="008906B4" w:rsidRDefault="008906B4" w:rsidP="008906B4">
      <w:pPr>
        <w:pBdr>
          <w:top w:val="nil"/>
          <w:left w:val="nil"/>
          <w:bottom w:val="nil"/>
          <w:right w:val="nil"/>
          <w:between w:val="nil"/>
        </w:pBdr>
        <w:rPr>
          <w:b/>
          <w:color w:val="000000"/>
        </w:rPr>
      </w:pPr>
    </w:p>
    <w:p w:rsidR="008906B4" w:rsidRDefault="008906B4" w:rsidP="008906B4">
      <w:pPr>
        <w:pBdr>
          <w:top w:val="nil"/>
          <w:left w:val="nil"/>
          <w:bottom w:val="nil"/>
          <w:right w:val="nil"/>
          <w:between w:val="nil"/>
        </w:pBdr>
        <w:rPr>
          <w:b/>
          <w:color w:val="000000"/>
        </w:rPr>
      </w:pPr>
    </w:p>
    <w:p w:rsidR="008906B4" w:rsidRDefault="008906B4" w:rsidP="008906B4">
      <w:pPr>
        <w:pBdr>
          <w:top w:val="nil"/>
          <w:left w:val="nil"/>
          <w:bottom w:val="nil"/>
          <w:right w:val="nil"/>
          <w:between w:val="nil"/>
        </w:pBdr>
        <w:rPr>
          <w:b/>
          <w:color w:val="000000"/>
        </w:rPr>
      </w:pPr>
    </w:p>
    <w:p w:rsidR="008906B4" w:rsidRDefault="008906B4" w:rsidP="008906B4">
      <w:pPr>
        <w:pBdr>
          <w:top w:val="nil"/>
          <w:left w:val="nil"/>
          <w:bottom w:val="nil"/>
          <w:right w:val="nil"/>
          <w:between w:val="nil"/>
        </w:pBdr>
        <w:rPr>
          <w:b/>
          <w:color w:val="000000"/>
        </w:rPr>
      </w:pPr>
    </w:p>
    <w:p w:rsidR="008906B4" w:rsidRDefault="008906B4" w:rsidP="008906B4">
      <w:pPr>
        <w:pBdr>
          <w:top w:val="nil"/>
          <w:left w:val="nil"/>
          <w:bottom w:val="nil"/>
          <w:right w:val="nil"/>
          <w:between w:val="nil"/>
        </w:pBdr>
        <w:rPr>
          <w:b/>
          <w:color w:val="000000"/>
        </w:rPr>
      </w:pPr>
      <w:r>
        <w:rPr>
          <w:b/>
          <w:color w:val="000000"/>
        </w:rPr>
        <w:t xml:space="preserve">  Harun CİNDORUK</w:t>
      </w:r>
      <w:r>
        <w:rPr>
          <w:b/>
          <w:color w:val="000000"/>
        </w:rPr>
        <w:tab/>
      </w:r>
      <w:r>
        <w:rPr>
          <w:b/>
          <w:color w:val="000000"/>
        </w:rPr>
        <w:tab/>
      </w:r>
      <w:r>
        <w:rPr>
          <w:b/>
          <w:color w:val="000000"/>
        </w:rPr>
        <w:tab/>
      </w:r>
      <w:r>
        <w:rPr>
          <w:b/>
          <w:color w:val="000000"/>
        </w:rPr>
        <w:tab/>
      </w:r>
      <w:r>
        <w:rPr>
          <w:b/>
          <w:color w:val="000000"/>
        </w:rPr>
        <w:tab/>
      </w:r>
      <w:r>
        <w:rPr>
          <w:b/>
          <w:color w:val="000000"/>
        </w:rPr>
        <w:tab/>
        <w:t>Burcu CİNDORUK</w:t>
      </w:r>
    </w:p>
    <w:p w:rsidR="008906B4" w:rsidRPr="008906B4" w:rsidRDefault="008906B4" w:rsidP="008906B4">
      <w:pPr>
        <w:pBdr>
          <w:top w:val="nil"/>
          <w:left w:val="nil"/>
          <w:bottom w:val="nil"/>
          <w:right w:val="nil"/>
          <w:between w:val="nil"/>
        </w:pBdr>
        <w:rPr>
          <w:b/>
          <w:color w:val="000000"/>
        </w:rPr>
      </w:pPr>
      <w:r>
        <w:rPr>
          <w:b/>
          <w:color w:val="000000"/>
        </w:rPr>
        <w:t>Çığrı İlkokulu Müdür Y.</w:t>
      </w:r>
      <w:r>
        <w:rPr>
          <w:b/>
          <w:color w:val="000000"/>
        </w:rPr>
        <w:tab/>
      </w:r>
      <w:r>
        <w:rPr>
          <w:b/>
          <w:color w:val="000000"/>
        </w:rPr>
        <w:tab/>
      </w:r>
      <w:r>
        <w:rPr>
          <w:b/>
          <w:color w:val="000000"/>
        </w:rPr>
        <w:tab/>
      </w:r>
      <w:r>
        <w:rPr>
          <w:b/>
          <w:color w:val="000000"/>
        </w:rPr>
        <w:tab/>
      </w:r>
      <w:r>
        <w:rPr>
          <w:b/>
          <w:color w:val="000000"/>
        </w:rPr>
        <w:tab/>
        <w:t>Çığrı İlkokulu Sınıf Öğretmeni</w:t>
      </w:r>
    </w:p>
    <w:p w:rsidR="00EE42A3" w:rsidRPr="008906B4" w:rsidRDefault="00EE42A3">
      <w:pPr>
        <w:pBdr>
          <w:top w:val="nil"/>
          <w:left w:val="nil"/>
          <w:bottom w:val="nil"/>
          <w:right w:val="nil"/>
          <w:between w:val="nil"/>
        </w:pBdr>
        <w:jc w:val="center"/>
        <w:rPr>
          <w:b/>
          <w:color w:val="000000"/>
        </w:rPr>
      </w:pPr>
    </w:p>
    <w:p w:rsidR="00EE42A3" w:rsidRDefault="00EE42A3">
      <w:pPr>
        <w:pBdr>
          <w:top w:val="nil"/>
          <w:left w:val="nil"/>
          <w:bottom w:val="nil"/>
          <w:right w:val="nil"/>
          <w:between w:val="nil"/>
        </w:pBdr>
        <w:jc w:val="center"/>
        <w:rPr>
          <w:b/>
          <w:color w:val="000000"/>
          <w:u w:val="single"/>
        </w:rPr>
      </w:pPr>
    </w:p>
    <w:p w:rsidR="00EE42A3" w:rsidRDefault="00EE42A3">
      <w:pPr>
        <w:pBdr>
          <w:top w:val="nil"/>
          <w:left w:val="nil"/>
          <w:bottom w:val="nil"/>
          <w:right w:val="nil"/>
          <w:between w:val="nil"/>
        </w:pBdr>
        <w:jc w:val="center"/>
        <w:rPr>
          <w:b/>
          <w:color w:val="000000"/>
          <w:u w:val="single"/>
        </w:rPr>
      </w:pPr>
    </w:p>
    <w:p w:rsidR="00EE42A3" w:rsidRDefault="00EE42A3">
      <w:pPr>
        <w:pBdr>
          <w:top w:val="nil"/>
          <w:left w:val="nil"/>
          <w:bottom w:val="nil"/>
          <w:right w:val="nil"/>
          <w:between w:val="nil"/>
        </w:pBdr>
        <w:jc w:val="center"/>
        <w:rPr>
          <w:b/>
          <w:color w:val="000000"/>
          <w:u w:val="single"/>
        </w:rPr>
      </w:pPr>
    </w:p>
    <w:p w:rsidR="00EE42A3" w:rsidRDefault="00EE42A3">
      <w:pPr>
        <w:pBdr>
          <w:top w:val="nil"/>
          <w:left w:val="nil"/>
          <w:bottom w:val="nil"/>
          <w:right w:val="nil"/>
          <w:between w:val="nil"/>
        </w:pBdr>
        <w:jc w:val="center"/>
        <w:rPr>
          <w:b/>
          <w:color w:val="000000"/>
          <w:u w:val="single"/>
        </w:rPr>
      </w:pPr>
    </w:p>
    <w:p w:rsidR="00EE42A3" w:rsidRDefault="00EE42A3">
      <w:pPr>
        <w:pBdr>
          <w:top w:val="nil"/>
          <w:left w:val="nil"/>
          <w:bottom w:val="nil"/>
          <w:right w:val="nil"/>
          <w:between w:val="nil"/>
        </w:pBdr>
        <w:jc w:val="center"/>
        <w:rPr>
          <w:b/>
          <w:color w:val="000000"/>
          <w:u w:val="single"/>
        </w:rPr>
      </w:pPr>
    </w:p>
    <w:p w:rsidR="00EE42A3" w:rsidRDefault="00EE42A3">
      <w:pPr>
        <w:pBdr>
          <w:top w:val="nil"/>
          <w:left w:val="nil"/>
          <w:bottom w:val="nil"/>
          <w:right w:val="nil"/>
          <w:between w:val="nil"/>
        </w:pBdr>
        <w:jc w:val="center"/>
        <w:rPr>
          <w:b/>
          <w:color w:val="000000"/>
          <w:u w:val="single"/>
        </w:rPr>
      </w:pPr>
    </w:p>
    <w:p w:rsidR="00EE42A3" w:rsidRDefault="00EE42A3">
      <w:pPr>
        <w:pBdr>
          <w:top w:val="nil"/>
          <w:left w:val="nil"/>
          <w:bottom w:val="nil"/>
          <w:right w:val="nil"/>
          <w:between w:val="nil"/>
        </w:pBdr>
        <w:jc w:val="center"/>
        <w:rPr>
          <w:b/>
          <w:color w:val="000000"/>
          <w:u w:val="single"/>
        </w:rPr>
      </w:pPr>
    </w:p>
    <w:p w:rsidR="00EE42A3" w:rsidRDefault="00EE42A3">
      <w:pPr>
        <w:pBdr>
          <w:top w:val="nil"/>
          <w:left w:val="nil"/>
          <w:bottom w:val="nil"/>
          <w:right w:val="nil"/>
          <w:between w:val="nil"/>
        </w:pBdr>
        <w:jc w:val="center"/>
        <w:rPr>
          <w:b/>
          <w:color w:val="000000"/>
          <w:u w:val="single"/>
        </w:rPr>
      </w:pPr>
    </w:p>
    <w:p w:rsidR="00EE42A3" w:rsidRDefault="00EE42A3">
      <w:pPr>
        <w:pBdr>
          <w:top w:val="nil"/>
          <w:left w:val="nil"/>
          <w:bottom w:val="nil"/>
          <w:right w:val="nil"/>
          <w:between w:val="nil"/>
        </w:pBdr>
        <w:jc w:val="center"/>
        <w:rPr>
          <w:b/>
          <w:color w:val="000000"/>
          <w:u w:val="single"/>
        </w:rPr>
      </w:pPr>
    </w:p>
    <w:p w:rsidR="00EE42A3" w:rsidRDefault="00EE42A3">
      <w:pPr>
        <w:pBdr>
          <w:top w:val="nil"/>
          <w:left w:val="nil"/>
          <w:bottom w:val="nil"/>
          <w:right w:val="nil"/>
          <w:between w:val="nil"/>
        </w:pBdr>
        <w:jc w:val="center"/>
        <w:rPr>
          <w:b/>
          <w:color w:val="000000"/>
          <w:u w:val="single"/>
        </w:rPr>
      </w:pPr>
    </w:p>
    <w:p w:rsidR="00EE42A3" w:rsidRDefault="00EE42A3">
      <w:pPr>
        <w:pBdr>
          <w:top w:val="nil"/>
          <w:left w:val="nil"/>
          <w:bottom w:val="nil"/>
          <w:right w:val="nil"/>
          <w:between w:val="nil"/>
        </w:pBdr>
        <w:jc w:val="center"/>
        <w:rPr>
          <w:b/>
          <w:color w:val="000000"/>
          <w:u w:val="single"/>
        </w:rPr>
      </w:pPr>
    </w:p>
    <w:p w:rsidR="00EE42A3" w:rsidRDefault="00EE42A3">
      <w:pPr>
        <w:pBdr>
          <w:top w:val="nil"/>
          <w:left w:val="nil"/>
          <w:bottom w:val="nil"/>
          <w:right w:val="nil"/>
          <w:between w:val="nil"/>
        </w:pBdr>
        <w:jc w:val="center"/>
        <w:rPr>
          <w:b/>
          <w:color w:val="000000"/>
          <w:u w:val="single"/>
        </w:rPr>
      </w:pPr>
    </w:p>
    <w:p w:rsidR="00EE42A3" w:rsidRDefault="00EE42A3">
      <w:pPr>
        <w:pBdr>
          <w:top w:val="nil"/>
          <w:left w:val="nil"/>
          <w:bottom w:val="nil"/>
          <w:right w:val="nil"/>
          <w:between w:val="nil"/>
        </w:pBdr>
        <w:jc w:val="center"/>
        <w:rPr>
          <w:b/>
          <w:color w:val="000000"/>
          <w:u w:val="single"/>
        </w:rPr>
      </w:pPr>
    </w:p>
    <w:p w:rsidR="00EE42A3" w:rsidRDefault="00EE42A3">
      <w:pPr>
        <w:pBdr>
          <w:top w:val="nil"/>
          <w:left w:val="nil"/>
          <w:bottom w:val="nil"/>
          <w:right w:val="nil"/>
          <w:between w:val="nil"/>
        </w:pBdr>
        <w:jc w:val="center"/>
        <w:rPr>
          <w:b/>
          <w:color w:val="000000"/>
          <w:u w:val="single"/>
        </w:rPr>
      </w:pPr>
    </w:p>
    <w:p w:rsidR="00EE42A3" w:rsidRDefault="00EE42A3">
      <w:pPr>
        <w:pBdr>
          <w:top w:val="nil"/>
          <w:left w:val="nil"/>
          <w:bottom w:val="nil"/>
          <w:right w:val="nil"/>
          <w:between w:val="nil"/>
        </w:pBdr>
        <w:jc w:val="center"/>
        <w:rPr>
          <w:b/>
          <w:color w:val="000000"/>
          <w:u w:val="single"/>
        </w:rPr>
      </w:pPr>
    </w:p>
    <w:p w:rsidR="00EE42A3" w:rsidRDefault="00EE42A3">
      <w:pPr>
        <w:pBdr>
          <w:top w:val="nil"/>
          <w:left w:val="nil"/>
          <w:bottom w:val="nil"/>
          <w:right w:val="nil"/>
          <w:between w:val="nil"/>
        </w:pBdr>
        <w:jc w:val="center"/>
        <w:rPr>
          <w:b/>
          <w:color w:val="000000"/>
          <w:u w:val="single"/>
        </w:rPr>
      </w:pPr>
    </w:p>
    <w:p w:rsidR="00EE42A3" w:rsidRDefault="00EE42A3">
      <w:pPr>
        <w:pBdr>
          <w:top w:val="nil"/>
          <w:left w:val="nil"/>
          <w:bottom w:val="nil"/>
          <w:right w:val="nil"/>
          <w:between w:val="nil"/>
        </w:pBdr>
        <w:jc w:val="center"/>
        <w:rPr>
          <w:b/>
          <w:color w:val="000000"/>
          <w:u w:val="single"/>
        </w:rPr>
      </w:pPr>
    </w:p>
    <w:p w:rsidR="0053230A" w:rsidRDefault="0053230A" w:rsidP="00280BF7">
      <w:pPr>
        <w:pBdr>
          <w:top w:val="nil"/>
          <w:left w:val="nil"/>
          <w:bottom w:val="nil"/>
          <w:right w:val="nil"/>
          <w:between w:val="nil"/>
        </w:pBdr>
        <w:rPr>
          <w:b/>
          <w:color w:val="000000"/>
        </w:rPr>
      </w:pPr>
    </w:p>
    <w:p w:rsidR="0053230A" w:rsidRPr="0053230A" w:rsidRDefault="0053230A" w:rsidP="0053230A"/>
    <w:sectPr w:rsidR="0053230A" w:rsidRPr="0053230A" w:rsidSect="002D1D1A">
      <w:footerReference w:type="default" r:id="rId8"/>
      <w:pgSz w:w="11906" w:h="16838"/>
      <w:pgMar w:top="851" w:right="566" w:bottom="142" w:left="851" w:header="708" w:footer="50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37084" w:rsidRDefault="00C37084">
      <w:r>
        <w:separator/>
      </w:r>
    </w:p>
  </w:endnote>
  <w:endnote w:type="continuationSeparator" w:id="0">
    <w:p w:rsidR="00C37084" w:rsidRDefault="00C37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Noto Sans Symbols">
    <w:panose1 w:val="020B0502040504020204"/>
    <w:charset w:val="00"/>
    <w:family w:val="swiss"/>
    <w:pitch w:val="variable"/>
    <w:sig w:usb0="00000003" w:usb1="0200E0A0" w:usb2="00000000" w:usb3="00000000" w:csb0="00000001"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F3160" w:rsidRDefault="00AF3160">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sidR="00CF184A">
      <w:rPr>
        <w:noProof/>
        <w:color w:val="000000"/>
      </w:rPr>
      <w:t>5</w:t>
    </w:r>
    <w:r>
      <w:rPr>
        <w:color w:val="000000"/>
      </w:rPr>
      <w:fldChar w:fldCharType="end"/>
    </w:r>
  </w:p>
  <w:p w:rsidR="00AF3160" w:rsidRDefault="00AF3160">
    <w:pPr>
      <w:pBdr>
        <w:top w:val="nil"/>
        <w:left w:val="nil"/>
        <w:bottom w:val="nil"/>
        <w:right w:val="nil"/>
        <w:between w:val="nil"/>
      </w:pBdr>
      <w:tabs>
        <w:tab w:val="center" w:pos="4536"/>
        <w:tab w:val="right" w:pos="9072"/>
      </w:tabs>
      <w:jc w:val="center"/>
      <w:rPr>
        <w:b/>
        <w:color w:val="00000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37084" w:rsidRDefault="00C37084">
      <w:r>
        <w:separator/>
      </w:r>
    </w:p>
  </w:footnote>
  <w:footnote w:type="continuationSeparator" w:id="0">
    <w:p w:rsidR="00C37084" w:rsidRDefault="00C370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A5A52"/>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E7A1B00"/>
    <w:multiLevelType w:val="multilevel"/>
    <w:tmpl w:val="4636F046"/>
    <w:lvl w:ilvl="0">
      <w:start w:val="1"/>
      <w:numFmt w:val="bullet"/>
      <w:lvlText w:val=""/>
      <w:lvlJc w:val="left"/>
      <w:pPr>
        <w:ind w:left="1068" w:hanging="360"/>
      </w:pPr>
      <w:rPr>
        <w:rFonts w:ascii="Wingdings" w:hAnsi="Wingdings" w:hint="default"/>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2" w15:restartNumberingAfterBreak="0">
    <w:nsid w:val="71D264C4"/>
    <w:multiLevelType w:val="multilevel"/>
    <w:tmpl w:val="FFFFFFFF"/>
    <w:lvl w:ilvl="0">
      <w:start w:val="1"/>
      <w:numFmt w:val="decimal"/>
      <w:lvlText w:val="%1."/>
      <w:lvlJc w:val="left"/>
      <w:pPr>
        <w:ind w:left="359" w:hanging="359"/>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74385C9C"/>
    <w:multiLevelType w:val="hybridMultilevel"/>
    <w:tmpl w:val="F008EE50"/>
    <w:lvl w:ilvl="0" w:tplc="D90AF4A8">
      <w:start w:val="1"/>
      <w:numFmt w:val="decimal"/>
      <w:lvlText w:val="%1)"/>
      <w:lvlJc w:val="left"/>
      <w:pPr>
        <w:ind w:left="360"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4" w15:restartNumberingAfterBreak="0">
    <w:nsid w:val="757B3DF6"/>
    <w:multiLevelType w:val="hybridMultilevel"/>
    <w:tmpl w:val="3670D156"/>
    <w:lvl w:ilvl="0" w:tplc="041F000F">
      <w:start w:val="1"/>
      <w:numFmt w:val="decimal"/>
      <w:lvlText w:val="%1."/>
      <w:lvlJc w:val="left"/>
      <w:pPr>
        <w:ind w:left="786"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79FD2A4C"/>
    <w:multiLevelType w:val="multilevel"/>
    <w:tmpl w:val="FFFFFFFF"/>
    <w:lvl w:ilvl="0">
      <w:start w:val="1"/>
      <w:numFmt w:val="bullet"/>
      <w:lvlText w:val="❖"/>
      <w:lvlJc w:val="left"/>
      <w:pPr>
        <w:ind w:left="975" w:hanging="360"/>
      </w:pPr>
      <w:rPr>
        <w:rFonts w:ascii="Noto Sans Symbols" w:eastAsia="Noto Sans Symbols" w:hAnsi="Noto Sans Symbols" w:cs="Noto Sans Symbols"/>
      </w:rPr>
    </w:lvl>
    <w:lvl w:ilvl="1">
      <w:start w:val="1"/>
      <w:numFmt w:val="bullet"/>
      <w:lvlText w:val="o"/>
      <w:lvlJc w:val="left"/>
      <w:pPr>
        <w:ind w:left="1695" w:hanging="360"/>
      </w:pPr>
      <w:rPr>
        <w:rFonts w:ascii="Courier New" w:eastAsia="Courier New" w:hAnsi="Courier New" w:cs="Courier New"/>
      </w:rPr>
    </w:lvl>
    <w:lvl w:ilvl="2">
      <w:start w:val="1"/>
      <w:numFmt w:val="bullet"/>
      <w:lvlText w:val="▪"/>
      <w:lvlJc w:val="left"/>
      <w:pPr>
        <w:ind w:left="2415" w:hanging="360"/>
      </w:pPr>
      <w:rPr>
        <w:rFonts w:ascii="Noto Sans Symbols" w:eastAsia="Noto Sans Symbols" w:hAnsi="Noto Sans Symbols" w:cs="Noto Sans Symbols"/>
      </w:rPr>
    </w:lvl>
    <w:lvl w:ilvl="3">
      <w:start w:val="1"/>
      <w:numFmt w:val="bullet"/>
      <w:lvlText w:val="●"/>
      <w:lvlJc w:val="left"/>
      <w:pPr>
        <w:ind w:left="3135" w:hanging="360"/>
      </w:pPr>
      <w:rPr>
        <w:rFonts w:ascii="Noto Sans Symbols" w:eastAsia="Noto Sans Symbols" w:hAnsi="Noto Sans Symbols" w:cs="Noto Sans Symbols"/>
      </w:rPr>
    </w:lvl>
    <w:lvl w:ilvl="4">
      <w:start w:val="1"/>
      <w:numFmt w:val="bullet"/>
      <w:lvlText w:val="o"/>
      <w:lvlJc w:val="left"/>
      <w:pPr>
        <w:ind w:left="3855" w:hanging="360"/>
      </w:pPr>
      <w:rPr>
        <w:rFonts w:ascii="Courier New" w:eastAsia="Courier New" w:hAnsi="Courier New" w:cs="Courier New"/>
      </w:rPr>
    </w:lvl>
    <w:lvl w:ilvl="5">
      <w:start w:val="1"/>
      <w:numFmt w:val="bullet"/>
      <w:lvlText w:val="▪"/>
      <w:lvlJc w:val="left"/>
      <w:pPr>
        <w:ind w:left="4575" w:hanging="360"/>
      </w:pPr>
      <w:rPr>
        <w:rFonts w:ascii="Noto Sans Symbols" w:eastAsia="Noto Sans Symbols" w:hAnsi="Noto Sans Symbols" w:cs="Noto Sans Symbols"/>
      </w:rPr>
    </w:lvl>
    <w:lvl w:ilvl="6">
      <w:start w:val="1"/>
      <w:numFmt w:val="bullet"/>
      <w:lvlText w:val="●"/>
      <w:lvlJc w:val="left"/>
      <w:pPr>
        <w:ind w:left="5295" w:hanging="360"/>
      </w:pPr>
      <w:rPr>
        <w:rFonts w:ascii="Noto Sans Symbols" w:eastAsia="Noto Sans Symbols" w:hAnsi="Noto Sans Symbols" w:cs="Noto Sans Symbols"/>
      </w:rPr>
    </w:lvl>
    <w:lvl w:ilvl="7">
      <w:start w:val="1"/>
      <w:numFmt w:val="bullet"/>
      <w:lvlText w:val="o"/>
      <w:lvlJc w:val="left"/>
      <w:pPr>
        <w:ind w:left="6015" w:hanging="360"/>
      </w:pPr>
      <w:rPr>
        <w:rFonts w:ascii="Courier New" w:eastAsia="Courier New" w:hAnsi="Courier New" w:cs="Courier New"/>
      </w:rPr>
    </w:lvl>
    <w:lvl w:ilvl="8">
      <w:start w:val="1"/>
      <w:numFmt w:val="bullet"/>
      <w:lvlText w:val="▪"/>
      <w:lvlJc w:val="left"/>
      <w:pPr>
        <w:ind w:left="6735" w:hanging="360"/>
      </w:pPr>
      <w:rPr>
        <w:rFonts w:ascii="Noto Sans Symbols" w:eastAsia="Noto Sans Symbols" w:hAnsi="Noto Sans Symbols" w:cs="Noto Sans Symbols"/>
      </w:rPr>
    </w:lvl>
  </w:abstractNum>
  <w:num w:numId="1" w16cid:durableId="1601797474">
    <w:abstractNumId w:val="2"/>
  </w:num>
  <w:num w:numId="2" w16cid:durableId="1974944785">
    <w:abstractNumId w:val="5"/>
  </w:num>
  <w:num w:numId="3" w16cid:durableId="204492658">
    <w:abstractNumId w:val="1"/>
  </w:num>
  <w:num w:numId="4" w16cid:durableId="315885325">
    <w:abstractNumId w:val="0"/>
  </w:num>
  <w:num w:numId="5" w16cid:durableId="650906944">
    <w:abstractNumId w:val="3"/>
  </w:num>
  <w:num w:numId="6" w16cid:durableId="2806537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4B0"/>
    <w:rsid w:val="00023B38"/>
    <w:rsid w:val="00032F4B"/>
    <w:rsid w:val="0005578C"/>
    <w:rsid w:val="000658DA"/>
    <w:rsid w:val="00072C99"/>
    <w:rsid w:val="000F2960"/>
    <w:rsid w:val="001343B7"/>
    <w:rsid w:val="00142093"/>
    <w:rsid w:val="001C7F36"/>
    <w:rsid w:val="001F0C1F"/>
    <w:rsid w:val="002452AD"/>
    <w:rsid w:val="00280BF7"/>
    <w:rsid w:val="002D1D1A"/>
    <w:rsid w:val="00340A74"/>
    <w:rsid w:val="00354394"/>
    <w:rsid w:val="003602D2"/>
    <w:rsid w:val="00397899"/>
    <w:rsid w:val="003A08E2"/>
    <w:rsid w:val="003C6424"/>
    <w:rsid w:val="004767AD"/>
    <w:rsid w:val="004C14DB"/>
    <w:rsid w:val="004F25CC"/>
    <w:rsid w:val="00520D51"/>
    <w:rsid w:val="0053230A"/>
    <w:rsid w:val="00533B80"/>
    <w:rsid w:val="005546BB"/>
    <w:rsid w:val="005A4692"/>
    <w:rsid w:val="005A5430"/>
    <w:rsid w:val="005A54B1"/>
    <w:rsid w:val="005C29E4"/>
    <w:rsid w:val="005D3D53"/>
    <w:rsid w:val="006712A9"/>
    <w:rsid w:val="006739F9"/>
    <w:rsid w:val="006848A3"/>
    <w:rsid w:val="006B4715"/>
    <w:rsid w:val="006E398D"/>
    <w:rsid w:val="007B389C"/>
    <w:rsid w:val="007C529A"/>
    <w:rsid w:val="008906B4"/>
    <w:rsid w:val="00890889"/>
    <w:rsid w:val="008912EB"/>
    <w:rsid w:val="008C53A6"/>
    <w:rsid w:val="008F1AEA"/>
    <w:rsid w:val="00A04615"/>
    <w:rsid w:val="00A66933"/>
    <w:rsid w:val="00A74D5E"/>
    <w:rsid w:val="00AD7FCF"/>
    <w:rsid w:val="00AF3160"/>
    <w:rsid w:val="00B661BB"/>
    <w:rsid w:val="00B67E0B"/>
    <w:rsid w:val="00BB43F7"/>
    <w:rsid w:val="00BB65E1"/>
    <w:rsid w:val="00C37084"/>
    <w:rsid w:val="00C47966"/>
    <w:rsid w:val="00C72E72"/>
    <w:rsid w:val="00CD5944"/>
    <w:rsid w:val="00CF184A"/>
    <w:rsid w:val="00D674B0"/>
    <w:rsid w:val="00DF3C7D"/>
    <w:rsid w:val="00E3169B"/>
    <w:rsid w:val="00ED44F4"/>
    <w:rsid w:val="00EE42A3"/>
    <w:rsid w:val="00F06E4C"/>
    <w:rsid w:val="00F239A5"/>
    <w:rsid w:val="00F45501"/>
    <w:rsid w:val="00F97039"/>
    <w:rsid w:val="00FB1E28"/>
    <w:rsid w:val="00FC5C99"/>
    <w:rsid w:val="00FD34E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542B77CF-F368-8047-A706-D66725B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1D1A"/>
    <w:rPr>
      <w:sz w:val="24"/>
      <w:szCs w:val="24"/>
    </w:rPr>
  </w:style>
  <w:style w:type="paragraph" w:styleId="Balk1">
    <w:name w:val="heading 1"/>
    <w:basedOn w:val="Normal"/>
    <w:next w:val="Normal"/>
    <w:uiPriority w:val="9"/>
    <w:qFormat/>
    <w:rsid w:val="002D1D1A"/>
    <w:pPr>
      <w:keepNext/>
      <w:spacing w:before="240" w:after="60"/>
      <w:outlineLvl w:val="0"/>
    </w:pPr>
    <w:rPr>
      <w:rFonts w:ascii="Cambria" w:eastAsia="Cambria" w:hAnsi="Cambria" w:cs="Cambria"/>
      <w:b/>
      <w:sz w:val="32"/>
      <w:szCs w:val="32"/>
    </w:rPr>
  </w:style>
  <w:style w:type="paragraph" w:styleId="Balk2">
    <w:name w:val="heading 2"/>
    <w:basedOn w:val="Normal"/>
    <w:next w:val="Normal"/>
    <w:uiPriority w:val="9"/>
    <w:unhideWhenUsed/>
    <w:qFormat/>
    <w:rsid w:val="002D1D1A"/>
    <w:pPr>
      <w:keepNext/>
      <w:spacing w:before="240" w:after="60"/>
      <w:outlineLvl w:val="1"/>
    </w:pPr>
    <w:rPr>
      <w:rFonts w:ascii="Arial" w:eastAsia="Arial" w:hAnsi="Arial" w:cs="Arial"/>
      <w:b/>
      <w:i/>
      <w:sz w:val="28"/>
      <w:szCs w:val="28"/>
    </w:rPr>
  </w:style>
  <w:style w:type="paragraph" w:styleId="Balk3">
    <w:name w:val="heading 3"/>
    <w:basedOn w:val="Normal"/>
    <w:next w:val="Normal"/>
    <w:uiPriority w:val="9"/>
    <w:semiHidden/>
    <w:unhideWhenUsed/>
    <w:qFormat/>
    <w:rsid w:val="002D1D1A"/>
    <w:pPr>
      <w:keepNext/>
      <w:keepLines/>
      <w:spacing w:before="280" w:after="80"/>
      <w:outlineLvl w:val="2"/>
    </w:pPr>
    <w:rPr>
      <w:b/>
      <w:sz w:val="28"/>
      <w:szCs w:val="28"/>
    </w:rPr>
  </w:style>
  <w:style w:type="paragraph" w:styleId="Balk4">
    <w:name w:val="heading 4"/>
    <w:basedOn w:val="Normal"/>
    <w:next w:val="Normal"/>
    <w:uiPriority w:val="9"/>
    <w:semiHidden/>
    <w:unhideWhenUsed/>
    <w:qFormat/>
    <w:rsid w:val="002D1D1A"/>
    <w:pPr>
      <w:keepNext/>
      <w:keepLines/>
      <w:spacing w:before="240" w:after="40"/>
      <w:outlineLvl w:val="3"/>
    </w:pPr>
    <w:rPr>
      <w:b/>
    </w:rPr>
  </w:style>
  <w:style w:type="paragraph" w:styleId="Balk5">
    <w:name w:val="heading 5"/>
    <w:basedOn w:val="Normal"/>
    <w:next w:val="Normal"/>
    <w:uiPriority w:val="9"/>
    <w:semiHidden/>
    <w:unhideWhenUsed/>
    <w:qFormat/>
    <w:rsid w:val="002D1D1A"/>
    <w:pPr>
      <w:keepNext/>
      <w:keepLines/>
      <w:spacing w:before="220" w:after="40"/>
      <w:outlineLvl w:val="4"/>
    </w:pPr>
    <w:rPr>
      <w:b/>
      <w:sz w:val="22"/>
      <w:szCs w:val="22"/>
    </w:rPr>
  </w:style>
  <w:style w:type="paragraph" w:styleId="Balk6">
    <w:name w:val="heading 6"/>
    <w:basedOn w:val="Normal"/>
    <w:next w:val="Normal"/>
    <w:uiPriority w:val="9"/>
    <w:semiHidden/>
    <w:unhideWhenUsed/>
    <w:qFormat/>
    <w:rsid w:val="002D1D1A"/>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rsid w:val="002D1D1A"/>
    <w:rPr>
      <w:sz w:val="24"/>
      <w:szCs w:val="24"/>
    </w:rPr>
    <w:tblPr>
      <w:tblCellMar>
        <w:top w:w="0" w:type="dxa"/>
        <w:left w:w="0" w:type="dxa"/>
        <w:bottom w:w="0" w:type="dxa"/>
        <w:right w:w="0" w:type="dxa"/>
      </w:tblCellMar>
    </w:tblPr>
  </w:style>
  <w:style w:type="paragraph" w:styleId="KonuBal">
    <w:name w:val="Title"/>
    <w:basedOn w:val="Normal"/>
    <w:next w:val="Normal"/>
    <w:uiPriority w:val="10"/>
    <w:qFormat/>
    <w:rsid w:val="002D1D1A"/>
    <w:pPr>
      <w:keepNext/>
      <w:keepLines/>
      <w:spacing w:before="480" w:after="120"/>
    </w:pPr>
    <w:rPr>
      <w:b/>
      <w:sz w:val="72"/>
      <w:szCs w:val="72"/>
    </w:rPr>
  </w:style>
  <w:style w:type="paragraph" w:styleId="AltKonuBal">
    <w:name w:val="Alt Konu Başlığı"/>
    <w:basedOn w:val="Normal"/>
    <w:next w:val="Normal"/>
    <w:uiPriority w:val="11"/>
    <w:qFormat/>
    <w:rsid w:val="002D1D1A"/>
    <w:pPr>
      <w:keepNext/>
      <w:keepLines/>
      <w:spacing w:before="360" w:after="80"/>
    </w:pPr>
    <w:rPr>
      <w:rFonts w:ascii="Georgia" w:eastAsia="Georgia" w:hAnsi="Georgia" w:cs="Georgia"/>
      <w:i/>
      <w:color w:val="666666"/>
      <w:sz w:val="48"/>
      <w:szCs w:val="48"/>
    </w:rPr>
  </w:style>
  <w:style w:type="table" w:customStyle="1" w:styleId="a">
    <w:basedOn w:val="TableNormal"/>
    <w:rsid w:val="002D1D1A"/>
    <w:tblPr>
      <w:tblStyleRowBandSize w:val="1"/>
      <w:tblStyleColBandSize w:val="1"/>
      <w:tblCellMar>
        <w:left w:w="115" w:type="dxa"/>
        <w:right w:w="115" w:type="dxa"/>
      </w:tblCellMar>
    </w:tblPr>
  </w:style>
  <w:style w:type="table" w:customStyle="1" w:styleId="a0">
    <w:basedOn w:val="TableNormal"/>
    <w:rsid w:val="002D1D1A"/>
    <w:tblPr>
      <w:tblStyleRowBandSize w:val="1"/>
      <w:tblStyleColBandSize w:val="1"/>
      <w:tblCellMar>
        <w:left w:w="115" w:type="dxa"/>
        <w:right w:w="115" w:type="dxa"/>
      </w:tblCellMar>
    </w:tblPr>
  </w:style>
  <w:style w:type="table" w:customStyle="1" w:styleId="a1">
    <w:basedOn w:val="TableNormal"/>
    <w:rsid w:val="002D1D1A"/>
    <w:tblPr>
      <w:tblStyleRowBandSize w:val="1"/>
      <w:tblStyleColBandSize w:val="1"/>
      <w:tblCellMar>
        <w:left w:w="70" w:type="dxa"/>
        <w:right w:w="70" w:type="dxa"/>
      </w:tblCellMar>
    </w:tblPr>
  </w:style>
  <w:style w:type="table" w:customStyle="1" w:styleId="a2">
    <w:basedOn w:val="TableNormal"/>
    <w:rsid w:val="002D1D1A"/>
    <w:tblPr>
      <w:tblStyleRowBandSize w:val="1"/>
      <w:tblStyleColBandSize w:val="1"/>
      <w:tblCellMar>
        <w:left w:w="115" w:type="dxa"/>
        <w:right w:w="115" w:type="dxa"/>
      </w:tblCellMar>
    </w:tblPr>
  </w:style>
  <w:style w:type="table" w:customStyle="1" w:styleId="a3">
    <w:basedOn w:val="TableNormal"/>
    <w:rsid w:val="002D1D1A"/>
    <w:tblPr>
      <w:tblStyleRowBandSize w:val="1"/>
      <w:tblStyleColBandSize w:val="1"/>
      <w:tblCellMar>
        <w:left w:w="115" w:type="dxa"/>
        <w:right w:w="115" w:type="dxa"/>
      </w:tblCellMar>
    </w:tblPr>
  </w:style>
  <w:style w:type="table" w:customStyle="1" w:styleId="a4">
    <w:basedOn w:val="TableNormal"/>
    <w:rsid w:val="002D1D1A"/>
    <w:tblPr>
      <w:tblStyleRowBandSize w:val="1"/>
      <w:tblStyleColBandSize w:val="1"/>
      <w:tblCellMar>
        <w:left w:w="115" w:type="dxa"/>
        <w:right w:w="115" w:type="dxa"/>
      </w:tblCellMar>
    </w:tblPr>
  </w:style>
  <w:style w:type="table" w:customStyle="1" w:styleId="a5">
    <w:basedOn w:val="TableNormal"/>
    <w:rsid w:val="002D1D1A"/>
    <w:tblPr>
      <w:tblStyleRowBandSize w:val="1"/>
      <w:tblStyleColBandSize w:val="1"/>
      <w:tblCellMar>
        <w:left w:w="70" w:type="dxa"/>
        <w:right w:w="70" w:type="dxa"/>
      </w:tblCellMar>
    </w:tblPr>
  </w:style>
  <w:style w:type="table" w:customStyle="1" w:styleId="a6">
    <w:basedOn w:val="TableNormal"/>
    <w:rsid w:val="002D1D1A"/>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7">
    <w:basedOn w:val="TableNormal"/>
    <w:rsid w:val="002D1D1A"/>
    <w:tblPr>
      <w:tblStyleRowBandSize w:val="1"/>
      <w:tblStyleColBandSize w:val="1"/>
      <w:tblCellMar>
        <w:left w:w="70" w:type="dxa"/>
        <w:right w:w="70" w:type="dxa"/>
      </w:tblCellMar>
    </w:tblPr>
  </w:style>
  <w:style w:type="table" w:customStyle="1" w:styleId="a8">
    <w:basedOn w:val="TableNormal"/>
    <w:rsid w:val="002D1D1A"/>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9">
    <w:basedOn w:val="TableNormal"/>
    <w:rsid w:val="002D1D1A"/>
    <w:tblPr>
      <w:tblStyleRowBandSize w:val="1"/>
      <w:tblStyleColBandSize w:val="1"/>
      <w:tblCellMar>
        <w:left w:w="115" w:type="dxa"/>
        <w:right w:w="115" w:type="dxa"/>
      </w:tblCellMar>
    </w:tblPr>
  </w:style>
  <w:style w:type="paragraph" w:styleId="BalonMetni">
    <w:name w:val="Balloon Text"/>
    <w:basedOn w:val="Normal"/>
    <w:link w:val="BalonMetniChar"/>
    <w:uiPriority w:val="99"/>
    <w:semiHidden/>
    <w:unhideWhenUsed/>
    <w:rsid w:val="005A54B1"/>
    <w:rPr>
      <w:rFonts w:ascii="Tahoma" w:hAnsi="Tahoma"/>
      <w:sz w:val="16"/>
      <w:szCs w:val="16"/>
      <w:lang w:val="x-none" w:eastAsia="x-none"/>
    </w:rPr>
  </w:style>
  <w:style w:type="character" w:customStyle="1" w:styleId="BalonMetniChar">
    <w:name w:val="Balon Metni Char"/>
    <w:link w:val="BalonMetni"/>
    <w:uiPriority w:val="99"/>
    <w:semiHidden/>
    <w:rsid w:val="005A54B1"/>
    <w:rPr>
      <w:rFonts w:ascii="Tahoma" w:hAnsi="Tahoma" w:cs="Tahoma"/>
      <w:sz w:val="16"/>
      <w:szCs w:val="16"/>
    </w:rPr>
  </w:style>
  <w:style w:type="paragraph" w:styleId="ListeParagraf">
    <w:name w:val="List Paragraph"/>
    <w:basedOn w:val="Normal"/>
    <w:uiPriority w:val="34"/>
    <w:qFormat/>
    <w:rsid w:val="000658DA"/>
    <w:pPr>
      <w:ind w:left="720"/>
      <w:contextualSpacing/>
    </w:pPr>
  </w:style>
  <w:style w:type="paragraph" w:styleId="AralkYok">
    <w:name w:val="No Spacing"/>
    <w:link w:val="AralkYokChar"/>
    <w:qFormat/>
    <w:rsid w:val="00E3169B"/>
  </w:style>
  <w:style w:type="character" w:customStyle="1" w:styleId="AralkYokChar">
    <w:name w:val="Aralık Yok Char"/>
    <w:link w:val="AralkYok"/>
    <w:rsid w:val="00E3169B"/>
    <w:rPr>
      <w:lang w:val="tr-TR" w:eastAsia="tr-TR" w:bidi="ar-SA"/>
    </w:rPr>
  </w:style>
  <w:style w:type="character" w:styleId="Kpr">
    <w:name w:val="Hyperlink"/>
    <w:uiPriority w:val="99"/>
    <w:unhideWhenUsed/>
    <w:rsid w:val="0005578C"/>
    <w:rPr>
      <w:color w:val="0000FF"/>
      <w:u w:val="single"/>
    </w:rPr>
  </w:style>
  <w:style w:type="character" w:styleId="SatrNumaras">
    <w:name w:val="line number"/>
    <w:basedOn w:val="VarsaylanParagrafYazTipi"/>
    <w:uiPriority w:val="99"/>
    <w:semiHidden/>
    <w:unhideWhenUsed/>
    <w:rsid w:val="003A08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5" Type="http://schemas.openxmlformats.org/officeDocument/2006/relationships/webSettings" Target="webSettings.xml" /><Relationship Id="rId10" Type="http://schemas.openxmlformats.org/officeDocument/2006/relationships/theme" Target="theme/theme1.xml" /><Relationship Id="rId4" Type="http://schemas.openxmlformats.org/officeDocument/2006/relationships/settings" Target="settings.xml" /><Relationship Id="rId9"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A67D87-E43C-4C82-8047-1BC599599E78}">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1990</Words>
  <Characters>11344</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13308</CharactersWithSpaces>
  <SharedDoc>false</SharedDoc>
  <HLinks>
    <vt:vector size="12" baseType="variant">
      <vt:variant>
        <vt:i4>2490404</vt:i4>
      </vt:variant>
      <vt:variant>
        <vt:i4>3</vt:i4>
      </vt:variant>
      <vt:variant>
        <vt:i4>0</vt:i4>
      </vt:variant>
      <vt:variant>
        <vt:i4>5</vt:i4>
      </vt:variant>
      <vt:variant>
        <vt:lpwstr>http://www.egitimhane.com/</vt:lpwstr>
      </vt:variant>
      <vt:variant>
        <vt:lpwstr/>
      </vt: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dc:creator>
  <cp:keywords/>
  <cp:lastModifiedBy>Hasan Ayık</cp:lastModifiedBy>
  <cp:revision>2</cp:revision>
  <cp:lastPrinted>2022-09-08T08:05:00Z</cp:lastPrinted>
  <dcterms:created xsi:type="dcterms:W3CDTF">2022-09-10T09:19:00Z</dcterms:created>
  <dcterms:modified xsi:type="dcterms:W3CDTF">2022-09-10T09:19:00Z</dcterms:modified>
</cp:coreProperties>
</file>